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01CDD" w14:textId="202D32CA" w:rsidR="0063379D" w:rsidRPr="00B50D6C" w:rsidRDefault="00654692" w:rsidP="0087311A">
      <w:pPr>
        <w:pStyle w:val="Pagrindinistekstas"/>
        <w:spacing w:before="4"/>
        <w:ind w:left="2694" w:firstLine="1194"/>
      </w:pPr>
      <w:r w:rsidRPr="00870B77">
        <w:t xml:space="preserve">  </w:t>
      </w:r>
      <w:r>
        <w:t xml:space="preserve">          </w:t>
      </w:r>
      <w:r w:rsidRPr="00870B77">
        <w:t xml:space="preserve"> </w:t>
      </w:r>
    </w:p>
    <w:p w14:paraId="48D20C73" w14:textId="5F880FC8" w:rsidR="005E1500" w:rsidRPr="00B50D6C" w:rsidRDefault="00883EEB" w:rsidP="00D04A33">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Pr>
          <w:rFonts w:ascii="Times New Roman" w:eastAsia="Arial Unicode MS" w:hAnsi="Times New Roman" w:cs="Times New Roman"/>
          <w:b/>
          <w:color w:val="000000"/>
          <w:sz w:val="24"/>
          <w:szCs w:val="24"/>
          <w:bdr w:val="nil"/>
          <w:lang w:val="lt-LT" w:eastAsia="lt-LT"/>
        </w:rPr>
        <w:t>INTEGRUOTOS KOMUNIKACIJOS</w:t>
      </w:r>
      <w:r w:rsidR="00D04A33" w:rsidRPr="00D04A33">
        <w:rPr>
          <w:rFonts w:eastAsia="Arial Unicode MS"/>
          <w:b/>
          <w:bCs/>
          <w:sz w:val="26"/>
          <w:szCs w:val="26"/>
          <w:bdr w:val="nil"/>
          <w:lang w:val="lt-LT" w:eastAsia="lt-LT"/>
        </w:rPr>
        <w:t xml:space="preserve"> </w:t>
      </w:r>
      <w:r w:rsidR="005E1500" w:rsidRPr="00B50D6C">
        <w:rPr>
          <w:rFonts w:ascii="Times New Roman" w:eastAsia="Arial Unicode MS" w:hAnsi="Times New Roman" w:cs="Times New Roman"/>
          <w:b/>
          <w:color w:val="000000"/>
          <w:sz w:val="24"/>
          <w:szCs w:val="24"/>
          <w:bdr w:val="nil"/>
          <w:lang w:val="lt-LT" w:eastAsia="lt-LT"/>
        </w:rPr>
        <w:t xml:space="preserve">PASLAUGŲ VIEŠOJO </w:t>
      </w:r>
      <w:r w:rsidR="005E1500" w:rsidRPr="00B50D6C">
        <w:rPr>
          <w:rFonts w:ascii="Times New Roman" w:eastAsia="Arial Unicode MS" w:hAnsi="Times New Roman" w:cs="Times New Roman"/>
          <w:b/>
          <w:snapToGrid w:val="0"/>
          <w:color w:val="000000"/>
          <w:sz w:val="24"/>
          <w:szCs w:val="24"/>
          <w:bdr w:val="nil"/>
          <w:lang w:val="lt-LT" w:eastAsia="lt-LT"/>
        </w:rPr>
        <w:t>PIRKIMO</w:t>
      </w:r>
      <w:r w:rsidR="005E1500" w:rsidRPr="00B50D6C">
        <w:rPr>
          <w:rFonts w:ascii="Times New Roman" w:eastAsia="Arial Unicode MS" w:hAnsi="Times New Roman" w:cs="Times New Roman"/>
          <w:color w:val="000000"/>
          <w:sz w:val="24"/>
          <w:szCs w:val="24"/>
          <w:bdr w:val="nil"/>
          <w:lang w:val="lt-LT" w:eastAsia="lt-LT"/>
        </w:rPr>
        <w:t>–</w:t>
      </w:r>
      <w:r w:rsidR="005E1500" w:rsidRPr="00B50D6C">
        <w:rPr>
          <w:rFonts w:ascii="Times New Roman" w:eastAsia="Arial Unicode MS" w:hAnsi="Times New Roman" w:cs="Times New Roman"/>
          <w:b/>
          <w:snapToGrid w:val="0"/>
          <w:color w:val="000000"/>
          <w:sz w:val="24"/>
          <w:szCs w:val="24"/>
          <w:bdr w:val="nil"/>
          <w:lang w:val="lt-LT" w:eastAsia="lt-LT"/>
        </w:rPr>
        <w:t>PARDAVIMO SUTARTIES</w:t>
      </w:r>
      <w:r w:rsidR="00D04A33">
        <w:rPr>
          <w:rFonts w:ascii="Times New Roman" w:eastAsia="Arial Unicode MS" w:hAnsi="Times New Roman" w:cs="Times New Roman"/>
          <w:b/>
          <w:snapToGrid w:val="0"/>
          <w:color w:val="000000"/>
          <w:sz w:val="24"/>
          <w:szCs w:val="24"/>
          <w:bdr w:val="nil"/>
          <w:lang w:val="lt-LT" w:eastAsia="lt-LT"/>
        </w:rPr>
        <w:t xml:space="preserve"> </w:t>
      </w:r>
      <w:r w:rsidR="005E1500"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Lentelstinklelis"/>
        <w:tblW w:w="9952" w:type="dxa"/>
        <w:tblInd w:w="-459" w:type="dxa"/>
        <w:tblLook w:val="04A0" w:firstRow="1" w:lastRow="0" w:firstColumn="1" w:lastColumn="0" w:noHBand="0" w:noVBand="1"/>
      </w:tblPr>
      <w:tblGrid>
        <w:gridCol w:w="2127"/>
        <w:gridCol w:w="7825"/>
      </w:tblGrid>
      <w:tr w:rsidR="00715292" w:rsidRPr="00B50D6C" w14:paraId="10FABF00" w14:textId="77777777" w:rsidTr="003E2D60">
        <w:tc>
          <w:tcPr>
            <w:tcW w:w="2127" w:type="dxa"/>
          </w:tcPr>
          <w:p w14:paraId="5D124FA4" w14:textId="20DC1543"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Data</w:t>
            </w:r>
            <w:r w:rsidR="00D04A33">
              <w:rPr>
                <w:rStyle w:val="Puslapioinaosnuoroda"/>
                <w:rFonts w:ascii="Times New Roman" w:hAnsi="Times New Roman" w:cs="Times New Roman"/>
                <w:sz w:val="24"/>
                <w:szCs w:val="24"/>
                <w:lang w:val="lt-LT"/>
              </w:rPr>
              <w:footnoteReference w:id="1"/>
            </w:r>
            <w:r w:rsidRPr="00B50D6C">
              <w:rPr>
                <w:rFonts w:ascii="Times New Roman" w:hAnsi="Times New Roman" w:cs="Times New Roman"/>
                <w:sz w:val="24"/>
                <w:szCs w:val="24"/>
                <w:lang w:val="lt-LT"/>
              </w:rPr>
              <w:t xml:space="preserve"> </w:t>
            </w:r>
          </w:p>
        </w:tc>
        <w:tc>
          <w:tcPr>
            <w:tcW w:w="7825"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3E2D6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825"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3E2D60">
        <w:tc>
          <w:tcPr>
            <w:tcW w:w="9952" w:type="dxa"/>
            <w:gridSpan w:val="2"/>
          </w:tcPr>
          <w:p w14:paraId="44291701" w14:textId="00E56FD0"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pateikta</w:t>
            </w:r>
            <w:r w:rsidR="00E17B2D">
              <w:rPr>
                <w:rFonts w:ascii="Times New Roman" w:eastAsia="Times New Roman" w:hAnsi="Times New Roman" w:cs="Times New Roman"/>
                <w:sz w:val="24"/>
                <w:szCs w:val="24"/>
                <w:lang w:val="lt-LT"/>
              </w:rPr>
              <w:t xml:space="preserve">s </w:t>
            </w:r>
            <w:r w:rsidR="00E17B2D" w:rsidRPr="000A4388">
              <w:rPr>
                <w:rFonts w:ascii="Times New Roman" w:eastAsia="Arial Unicode MS" w:hAnsi="Times New Roman" w:cs="Times New Roman"/>
                <w:sz w:val="24"/>
                <w:szCs w:val="24"/>
                <w:bdr w:val="nil"/>
                <w:lang w:val="lt-LT" w:eastAsia="lt-LT"/>
              </w:rPr>
              <w:t>atviram konkursui (tarptautinis)</w:t>
            </w:r>
            <w:r w:rsidRPr="00B50D6C">
              <w:rPr>
                <w:rFonts w:ascii="Times New Roman" w:eastAsia="Arial Unicode MS" w:hAnsi="Times New Roman" w:cs="Times New Roman"/>
                <w:sz w:val="24"/>
                <w:szCs w:val="24"/>
                <w:bdr w:val="nil"/>
                <w:lang w:val="lt-LT" w:eastAsia="lt-LT"/>
              </w:rPr>
              <w:t xml:space="preserve"> „</w:t>
            </w:r>
            <w:r w:rsidR="00D36578">
              <w:rPr>
                <w:rFonts w:ascii="Times New Roman" w:eastAsia="Arial Unicode MS" w:hAnsi="Times New Roman" w:cs="Times New Roman"/>
                <w:sz w:val="24"/>
                <w:szCs w:val="24"/>
                <w:bdr w:val="nil"/>
                <w:lang w:val="lt-LT" w:eastAsia="lt-LT"/>
              </w:rPr>
              <w:t>Integruotos</w:t>
            </w:r>
            <w:r w:rsidR="00883EEB">
              <w:rPr>
                <w:rFonts w:ascii="Times New Roman" w:eastAsia="Arial Unicode MS" w:hAnsi="Times New Roman" w:cs="Times New Roman"/>
                <w:sz w:val="24"/>
                <w:szCs w:val="24"/>
                <w:bdr w:val="nil"/>
                <w:lang w:val="lt-LT" w:eastAsia="lt-LT"/>
              </w:rPr>
              <w:t xml:space="preserve"> </w:t>
            </w:r>
            <w:r w:rsidR="00D36578">
              <w:rPr>
                <w:rFonts w:ascii="Times New Roman" w:eastAsia="Arial Unicode MS" w:hAnsi="Times New Roman" w:cs="Times New Roman"/>
                <w:sz w:val="24"/>
                <w:szCs w:val="24"/>
                <w:bdr w:val="nil"/>
                <w:lang w:val="lt-LT" w:eastAsia="lt-LT"/>
              </w:rPr>
              <w:t xml:space="preserve">komunikacijos </w:t>
            </w:r>
            <w:r w:rsidR="00E17B2D" w:rsidRPr="00E17B2D">
              <w:rPr>
                <w:rFonts w:ascii="Times New Roman" w:eastAsia="Arial Unicode MS" w:hAnsi="Times New Roman" w:cs="Times New Roman"/>
                <w:bCs/>
                <w:color w:val="000000"/>
                <w:sz w:val="24"/>
                <w:szCs w:val="24"/>
                <w:bdr w:val="nil"/>
                <w:lang w:val="lt-LT" w:eastAsia="lt-LT"/>
              </w:rPr>
              <w:t>paslaug</w:t>
            </w:r>
            <w:r w:rsidR="00E17B2D">
              <w:rPr>
                <w:rFonts w:ascii="Times New Roman" w:eastAsia="Arial Unicode MS" w:hAnsi="Times New Roman" w:cs="Times New Roman"/>
                <w:bCs/>
                <w:color w:val="000000"/>
                <w:sz w:val="24"/>
                <w:szCs w:val="24"/>
                <w:bdr w:val="nil"/>
                <w:lang w:val="lt-LT" w:eastAsia="lt-LT"/>
              </w:rPr>
              <w:t>os</w:t>
            </w:r>
            <w:r w:rsidRPr="00B50D6C">
              <w:rPr>
                <w:rFonts w:ascii="Times New Roman" w:eastAsia="Arial Unicode MS" w:hAnsi="Times New Roman" w:cs="Times New Roman"/>
                <w:sz w:val="24"/>
                <w:szCs w:val="24"/>
                <w:bdr w:val="nil"/>
                <w:lang w:val="lt-LT" w:eastAsia="lt-LT"/>
              </w:rPr>
              <w:t xml:space="preserve">“ (pirkimo numeris – </w:t>
            </w:r>
            <w:r w:rsidR="00D36578">
              <w:rPr>
                <w:rFonts w:ascii="Times New Roman" w:eastAsia="Arial Unicode MS" w:hAnsi="Times New Roman" w:cs="Times New Roman"/>
                <w:sz w:val="24"/>
                <w:szCs w:val="24"/>
                <w:bdr w:val="nil"/>
                <w:lang w:val="lt-LT" w:eastAsia="lt-LT"/>
              </w:rPr>
              <w:t>1171333</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 xml:space="preserve">(toliau – </w:t>
            </w:r>
            <w:r w:rsidRPr="00D64C2D">
              <w:rPr>
                <w:rFonts w:ascii="Times New Roman" w:eastAsia="Times New Roman" w:hAnsi="Times New Roman" w:cs="Times New Roman"/>
                <w:b/>
                <w:bCs/>
                <w:sz w:val="24"/>
                <w:szCs w:val="24"/>
                <w:lang w:val="lt-LT"/>
              </w:rPr>
              <w:t>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245" w:type="pct"/>
        <w:tblInd w:w="-459" w:type="dxa"/>
        <w:tblLook w:val="01E0" w:firstRow="1" w:lastRow="1" w:firstColumn="1" w:lastColumn="1" w:noHBand="0" w:noVBand="0"/>
      </w:tblPr>
      <w:tblGrid>
        <w:gridCol w:w="3533"/>
        <w:gridCol w:w="6419"/>
      </w:tblGrid>
      <w:tr w:rsidR="00715292" w:rsidRPr="00B50D6C" w14:paraId="55DE7A2C" w14:textId="77777777" w:rsidTr="003E2D60">
        <w:tc>
          <w:tcPr>
            <w:tcW w:w="5000" w:type="pct"/>
            <w:gridSpan w:val="2"/>
          </w:tcPr>
          <w:p w14:paraId="62C90C01" w14:textId="77777777" w:rsidR="00715292" w:rsidRPr="00B50D6C" w:rsidRDefault="00715292" w:rsidP="003E2D60">
            <w:pPr>
              <w:spacing w:before="120" w:after="12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3E2D60">
        <w:tc>
          <w:tcPr>
            <w:tcW w:w="1775"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225"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3E2D60">
        <w:tc>
          <w:tcPr>
            <w:tcW w:w="1775"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225"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3E2D60">
        <w:tc>
          <w:tcPr>
            <w:tcW w:w="1775"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225"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3E2D60">
        <w:tc>
          <w:tcPr>
            <w:tcW w:w="1775"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225"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3E2D60">
        <w:tc>
          <w:tcPr>
            <w:tcW w:w="1775"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225"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3E2D60">
        <w:trPr>
          <w:trHeight w:val="70"/>
        </w:trPr>
        <w:tc>
          <w:tcPr>
            <w:tcW w:w="1775"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225"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3E2D60">
        <w:tc>
          <w:tcPr>
            <w:tcW w:w="1775"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225"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3E2D60">
        <w:tc>
          <w:tcPr>
            <w:tcW w:w="1775"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225"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3E2D60">
        <w:tc>
          <w:tcPr>
            <w:tcW w:w="1775"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225"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3E2D60">
        <w:tc>
          <w:tcPr>
            <w:tcW w:w="1775"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225"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3E2D60">
        <w:tc>
          <w:tcPr>
            <w:tcW w:w="5000" w:type="pct"/>
            <w:gridSpan w:val="2"/>
          </w:tcPr>
          <w:p w14:paraId="2E0DD80E" w14:textId="77777777" w:rsidR="00715292" w:rsidRPr="00B50D6C" w:rsidRDefault="00715292" w:rsidP="003E2D60">
            <w:pPr>
              <w:spacing w:before="120" w:after="12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3E2D60">
        <w:tc>
          <w:tcPr>
            <w:tcW w:w="1775"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225"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3E2D60">
        <w:tc>
          <w:tcPr>
            <w:tcW w:w="1775"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225"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3E2D60">
        <w:tc>
          <w:tcPr>
            <w:tcW w:w="1775"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225"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3E2D60">
        <w:tc>
          <w:tcPr>
            <w:tcW w:w="1775"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225"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3E2D60">
        <w:tc>
          <w:tcPr>
            <w:tcW w:w="1775"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225"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3E2D60">
        <w:tc>
          <w:tcPr>
            <w:tcW w:w="1775"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225"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3E2D60">
        <w:tc>
          <w:tcPr>
            <w:tcW w:w="1775"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225"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3E2D60">
        <w:tc>
          <w:tcPr>
            <w:tcW w:w="1775"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225"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3E2D60">
        <w:tc>
          <w:tcPr>
            <w:tcW w:w="1775"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225"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3E2D60">
        <w:tc>
          <w:tcPr>
            <w:tcW w:w="1775"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225"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3E2D60">
        <w:tc>
          <w:tcPr>
            <w:tcW w:w="1775"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225"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6210A7" w14:paraId="3ACC1AAD" w14:textId="77777777" w:rsidTr="002C1EF4">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05E9AB3" w:rsidR="00BC13E3" w:rsidRPr="00B50D6C" w:rsidRDefault="002C1EF4" w:rsidP="00D74CFC">
            <w:pPr>
              <w:pStyle w:val="Sraopastraipa"/>
              <w:spacing w:before="120" w:after="120"/>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002C1EF4">
        <w:tc>
          <w:tcPr>
            <w:tcW w:w="2552" w:type="dxa"/>
          </w:tcPr>
          <w:p w14:paraId="43281FBC" w14:textId="3FAE3579" w:rsidR="00715292" w:rsidRPr="00B50D6C" w:rsidRDefault="002C1EF4" w:rsidP="002C1EF4">
            <w:pPr>
              <w:pStyle w:val="Sraopastraipa"/>
              <w:ind w:left="0"/>
              <w:rPr>
                <w:b/>
                <w:bCs/>
              </w:rPr>
            </w:pPr>
            <w:r>
              <w:rPr>
                <w:b/>
                <w:bCs/>
              </w:rPr>
              <w:t xml:space="preserve">1.1. </w:t>
            </w:r>
            <w:r w:rsidR="00715292" w:rsidRPr="00B50D6C">
              <w:rPr>
                <w:b/>
                <w:bCs/>
              </w:rPr>
              <w:t>Paslaugų aprašymas</w:t>
            </w:r>
          </w:p>
        </w:tc>
        <w:tc>
          <w:tcPr>
            <w:tcW w:w="5103" w:type="dxa"/>
            <w:gridSpan w:val="2"/>
          </w:tcPr>
          <w:p w14:paraId="7D486951" w14:textId="13321295" w:rsidR="008F05D5" w:rsidRPr="00EF7763" w:rsidRDefault="14731426" w:rsidP="002C1EF4">
            <w:pPr>
              <w:spacing w:after="0" w:line="240" w:lineRule="auto"/>
              <w:jc w:val="both"/>
              <w:rPr>
                <w:rFonts w:ascii="Times New Roman" w:eastAsia="Calibri" w:hAnsi="Times New Roman" w:cs="Times New Roman"/>
                <w:i/>
                <w:iCs/>
                <w:color w:val="00B050"/>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D36578">
              <w:rPr>
                <w:rFonts w:ascii="Times New Roman" w:eastAsia="Arial Unicode MS" w:hAnsi="Times New Roman" w:cs="Times New Roman"/>
                <w:b/>
                <w:bCs/>
                <w:i/>
                <w:iCs/>
                <w:sz w:val="24"/>
                <w:szCs w:val="24"/>
                <w:bdr w:val="nil"/>
                <w:lang w:val="lt-LT" w:eastAsia="lt-LT"/>
              </w:rPr>
              <w:t>Integruotos komunikacijos</w:t>
            </w:r>
            <w:r w:rsidR="002B58EC" w:rsidRPr="002B58EC">
              <w:rPr>
                <w:rFonts w:eastAsia="Arial Unicode MS"/>
                <w:b/>
                <w:bCs/>
                <w:i/>
                <w:iCs/>
                <w:sz w:val="26"/>
                <w:szCs w:val="26"/>
                <w:bdr w:val="nil"/>
                <w:lang w:val="lt-LT" w:eastAsia="lt-LT"/>
              </w:rPr>
              <w:t xml:space="preserve"> </w:t>
            </w:r>
            <w:r w:rsidR="002B58EC" w:rsidRPr="002B58EC">
              <w:rPr>
                <w:rFonts w:ascii="Times New Roman" w:eastAsia="Arial Unicode MS" w:hAnsi="Times New Roman" w:cs="Times New Roman"/>
                <w:b/>
                <w:bCs/>
                <w:i/>
                <w:iCs/>
                <w:color w:val="000000"/>
                <w:sz w:val="24"/>
                <w:szCs w:val="24"/>
                <w:bdr w:val="nil"/>
                <w:lang w:val="lt-LT" w:eastAsia="lt-LT"/>
              </w:rPr>
              <w:t>paslaugos</w:t>
            </w:r>
            <w:r w:rsidR="006F1509">
              <w:rPr>
                <w:rFonts w:ascii="Times New Roman" w:eastAsia="Arial Unicode MS" w:hAnsi="Times New Roman" w:cs="Times New Roman"/>
                <w:b/>
                <w:bCs/>
                <w:i/>
                <w:iCs/>
                <w:color w:val="000000"/>
                <w:sz w:val="24"/>
                <w:szCs w:val="24"/>
                <w:bdr w:val="nil"/>
                <w:lang w:val="lt-LT" w:eastAsia="lt-LT"/>
              </w:rPr>
              <w:t xml:space="preserve"> </w:t>
            </w:r>
            <w:r w:rsidR="006F1509" w:rsidRPr="00EF7763">
              <w:rPr>
                <w:rFonts w:ascii="Times New Roman" w:eastAsia="Arial Unicode MS" w:hAnsi="Times New Roman" w:cs="Times New Roman"/>
                <w:i/>
                <w:iCs/>
                <w:color w:val="000000"/>
                <w:sz w:val="24"/>
                <w:szCs w:val="24"/>
                <w:bdr w:val="nil"/>
                <w:lang w:val="lt-LT" w:eastAsia="lt-LT"/>
              </w:rPr>
              <w:t xml:space="preserve">(toliau </w:t>
            </w:r>
            <w:r w:rsidR="00EF7763" w:rsidRPr="00EF7763">
              <w:rPr>
                <w:rFonts w:ascii="Times New Roman" w:eastAsia="Arial Unicode MS" w:hAnsi="Times New Roman" w:cs="Times New Roman"/>
                <w:i/>
                <w:iCs/>
                <w:color w:val="000000"/>
                <w:sz w:val="24"/>
                <w:szCs w:val="24"/>
                <w:bdr w:val="nil"/>
                <w:lang w:val="lt-LT" w:eastAsia="lt-LT"/>
              </w:rPr>
              <w:t>–Paslaugos</w:t>
            </w:r>
            <w:r w:rsidR="006F1509" w:rsidRPr="00EF7763">
              <w:rPr>
                <w:rFonts w:ascii="Times New Roman" w:eastAsia="Arial Unicode MS" w:hAnsi="Times New Roman" w:cs="Times New Roman"/>
                <w:i/>
                <w:iCs/>
                <w:color w:val="000000"/>
                <w:sz w:val="24"/>
                <w:szCs w:val="24"/>
                <w:bdr w:val="nil"/>
                <w:lang w:val="lt-LT" w:eastAsia="lt-LT"/>
              </w:rPr>
              <w:t>)</w:t>
            </w:r>
            <w:r w:rsidR="002B58EC" w:rsidRPr="00EF7763">
              <w:rPr>
                <w:rFonts w:ascii="Times New Roman" w:eastAsia="Arial Unicode MS" w:hAnsi="Times New Roman" w:cs="Times New Roman"/>
                <w:i/>
                <w:iCs/>
                <w:color w:val="000000"/>
                <w:sz w:val="24"/>
                <w:szCs w:val="24"/>
                <w:bdr w:val="nil"/>
                <w:lang w:val="lt-LT" w:eastAsia="lt-LT"/>
              </w:rPr>
              <w:t>.</w:t>
            </w:r>
          </w:p>
          <w:p w14:paraId="6C267274" w14:textId="77777777" w:rsidR="002C1EF4" w:rsidRDefault="002C1EF4" w:rsidP="002C1EF4">
            <w:pPr>
              <w:spacing w:after="0" w:line="240" w:lineRule="auto"/>
              <w:jc w:val="both"/>
              <w:rPr>
                <w:rFonts w:ascii="Times New Roman" w:eastAsia="Calibri" w:hAnsi="Times New Roman" w:cs="Times New Roman"/>
                <w:sz w:val="24"/>
                <w:szCs w:val="24"/>
                <w:lang w:val="lt-LT"/>
              </w:rPr>
            </w:pPr>
          </w:p>
          <w:p w14:paraId="755654AC" w14:textId="5B7C94E3"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pried</w:t>
            </w:r>
            <w:r w:rsidR="003D5EBC">
              <w:rPr>
                <w:rFonts w:ascii="Times New Roman" w:eastAsia="Calibri" w:hAnsi="Times New Roman" w:cs="Times New Roman"/>
                <w:sz w:val="24"/>
                <w:szCs w:val="24"/>
                <w:lang w:val="lt-LT"/>
              </w:rPr>
              <w:t>uos</w:t>
            </w:r>
            <w:r w:rsidR="00715292" w:rsidRPr="00B50D6C">
              <w:rPr>
                <w:rFonts w:ascii="Times New Roman" w:eastAsia="Calibri" w:hAnsi="Times New Roman" w:cs="Times New Roman"/>
                <w:sz w:val="24"/>
                <w:szCs w:val="24"/>
                <w:lang w:val="lt-LT"/>
              </w:rPr>
              <w:t>e „Techninė specifikacija“ (toliau – Techninė specifikacija) ir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883EEB" w14:paraId="2A5A1452" w14:textId="77777777" w:rsidTr="002C1EF4">
        <w:tc>
          <w:tcPr>
            <w:tcW w:w="2552" w:type="dxa"/>
          </w:tcPr>
          <w:p w14:paraId="71C14082" w14:textId="683E1C06" w:rsidR="00715292" w:rsidRPr="00B50D6C" w:rsidRDefault="002C1EF4" w:rsidP="002C1EF4">
            <w:pPr>
              <w:pStyle w:val="Sraopastraipa"/>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33373179" w14:textId="77777777" w:rsidR="00057248" w:rsidRPr="00B50D6C" w:rsidRDefault="00057248" w:rsidP="00057248">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1DD4A81A" w14:textId="13A157BF" w:rsidR="003C5BED" w:rsidRPr="005D767C" w:rsidRDefault="003C5BED" w:rsidP="002C1EF4">
            <w:pPr>
              <w:spacing w:after="0" w:line="240" w:lineRule="auto"/>
              <w:jc w:val="both"/>
              <w:rPr>
                <w:rFonts w:ascii="Times New Roman" w:eastAsia="Times New Roman" w:hAnsi="Times New Roman" w:cs="Times New Roman"/>
                <w:color w:val="000000"/>
                <w:sz w:val="24"/>
                <w:szCs w:val="24"/>
                <w:shd w:val="clear" w:color="auto" w:fill="FFFFFF"/>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02C1EF4">
        <w:tc>
          <w:tcPr>
            <w:tcW w:w="2552" w:type="dxa"/>
          </w:tcPr>
          <w:p w14:paraId="5CCA6A54" w14:textId="0B5B5E89" w:rsidR="00715292" w:rsidRPr="00B50D6C" w:rsidRDefault="002C1EF4" w:rsidP="002C1EF4">
            <w:pPr>
              <w:pStyle w:val="Sraopastraipa"/>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5C5DEF82" w14:textId="6FE7EC20" w:rsidR="005B2E6F" w:rsidRPr="006E1B87" w:rsidRDefault="005B2E6F"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Užsakovas numato galimybę įsigyti </w:t>
            </w:r>
            <w:r>
              <w:rPr>
                <w:rFonts w:ascii="Times New Roman" w:hAnsi="Times New Roman" w:cs="Times New Roman"/>
                <w:sz w:val="24"/>
                <w:szCs w:val="24"/>
                <w:lang w:val="lt-LT"/>
              </w:rPr>
              <w:t xml:space="preserve">Sutartimi įsigyjamų </w:t>
            </w:r>
            <w:r w:rsidRPr="00B50D6C">
              <w:rPr>
                <w:rFonts w:ascii="Times New Roman" w:hAnsi="Times New Roman" w:cs="Times New Roman"/>
                <w:sz w:val="24"/>
                <w:szCs w:val="24"/>
                <w:lang w:val="lt-LT"/>
              </w:rPr>
              <w:t xml:space="preserve">Paslaugų </w:t>
            </w:r>
            <w:r w:rsidRPr="00B50D6C">
              <w:rPr>
                <w:rFonts w:ascii="Times New Roman" w:eastAsia="Times New Roman" w:hAnsi="Times New Roman" w:cs="Times New Roman"/>
                <w:sz w:val="24"/>
                <w:szCs w:val="24"/>
                <w:lang w:val="lt-LT"/>
              </w:rPr>
              <w:t>sąraše nenurodytų</w:t>
            </w:r>
            <w:r>
              <w:rPr>
                <w:rFonts w:ascii="Times New Roman" w:eastAsia="Times New Roman" w:hAnsi="Times New Roman" w:cs="Times New Roman"/>
                <w:sz w:val="24"/>
                <w:szCs w:val="24"/>
                <w:lang w:val="lt-LT"/>
              </w:rPr>
              <w:t xml:space="preserve"> </w:t>
            </w:r>
            <w:r w:rsidRPr="00EB3E08">
              <w:rPr>
                <w:rFonts w:ascii="Times New Roman" w:eastAsia="Times New Roman" w:hAnsi="Times New Roman" w:cs="Times New Roman"/>
                <w:sz w:val="24"/>
                <w:szCs w:val="24"/>
                <w:lang w:val="lt-LT"/>
              </w:rPr>
              <w:t>(toliau – Nenumatytos p</w:t>
            </w:r>
            <w:r>
              <w:rPr>
                <w:rFonts w:ascii="Times New Roman" w:eastAsia="Times New Roman" w:hAnsi="Times New Roman" w:cs="Times New Roman"/>
                <w:sz w:val="24"/>
                <w:szCs w:val="24"/>
                <w:lang w:val="lt-LT"/>
              </w:rPr>
              <w:t>aslaugos</w:t>
            </w:r>
            <w:r w:rsidRPr="00EB3E08">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w:t>
            </w:r>
            <w:r w:rsidRPr="00B50D6C">
              <w:rPr>
                <w:rFonts w:ascii="Times New Roman" w:hAnsi="Times New Roman" w:cs="Times New Roman"/>
                <w:sz w:val="24"/>
                <w:szCs w:val="24"/>
                <w:lang w:val="lt-LT"/>
              </w:rPr>
              <w:t xml:space="preserve"> tačiau su pirkimo objektu susijusių paslaugų neviršijant 10 proc. </w:t>
            </w:r>
            <w:r>
              <w:rPr>
                <w:rFonts w:ascii="Times New Roman" w:hAnsi="Times New Roman" w:cs="Times New Roman"/>
                <w:sz w:val="24"/>
                <w:szCs w:val="24"/>
                <w:lang w:val="lt-LT"/>
              </w:rPr>
              <w:t>P</w:t>
            </w:r>
            <w:r w:rsidRPr="00B50D6C">
              <w:rPr>
                <w:rFonts w:ascii="Times New Roman" w:hAnsi="Times New Roman" w:cs="Times New Roman"/>
                <w:sz w:val="24"/>
                <w:szCs w:val="24"/>
                <w:lang w:val="lt-LT"/>
              </w:rPr>
              <w:t xml:space="preserve">radinės </w:t>
            </w:r>
            <w:r>
              <w:rPr>
                <w:rFonts w:ascii="Times New Roman" w:hAnsi="Times New Roman" w:cs="Times New Roman"/>
                <w:sz w:val="24"/>
                <w:szCs w:val="24"/>
                <w:lang w:val="lt-LT"/>
              </w:rPr>
              <w:t>s</w:t>
            </w:r>
            <w:r w:rsidRPr="00B50D6C">
              <w:rPr>
                <w:rFonts w:ascii="Times New Roman" w:hAnsi="Times New Roman" w:cs="Times New Roman"/>
                <w:sz w:val="24"/>
                <w:szCs w:val="24"/>
                <w:lang w:val="lt-LT"/>
              </w:rPr>
              <w:t>utarties vertės</w:t>
            </w:r>
            <w:r>
              <w:rPr>
                <w:rFonts w:ascii="Times New Roman" w:hAnsi="Times New Roman" w:cs="Times New Roman"/>
                <w:sz w:val="24"/>
                <w:szCs w:val="24"/>
                <w:lang w:val="lt-LT"/>
              </w:rPr>
              <w:t xml:space="preserve"> (jos nedidinant)</w:t>
            </w:r>
            <w:r w:rsidRPr="00B50D6C">
              <w:rPr>
                <w:rFonts w:ascii="Times New Roman" w:hAnsi="Times New Roman" w:cs="Times New Roman"/>
                <w:sz w:val="24"/>
                <w:szCs w:val="24"/>
                <w:lang w:val="lt-LT"/>
              </w:rPr>
              <w:t>.</w:t>
            </w:r>
            <w:r w:rsidRPr="00AF0D83">
              <w:rPr>
                <w:lang w:val="lt-LT"/>
              </w:rPr>
              <w:t xml:space="preserve"> </w:t>
            </w:r>
            <w:r>
              <w:rPr>
                <w:rFonts w:ascii="Times New Roman" w:hAnsi="Times New Roman" w:cs="Times New Roman"/>
                <w:sz w:val="24"/>
                <w:szCs w:val="24"/>
                <w:lang w:val="lt-LT"/>
              </w:rPr>
              <w:t>S</w:t>
            </w:r>
            <w:r w:rsidRPr="007724C9">
              <w:rPr>
                <w:rFonts w:ascii="Times New Roman" w:hAnsi="Times New Roman" w:cs="Times New Roman"/>
                <w:sz w:val="24"/>
                <w:szCs w:val="24"/>
                <w:lang w:val="lt-LT"/>
              </w:rPr>
              <w:t>ąlygos ir aplinkybė</w:t>
            </w:r>
            <w:r>
              <w:rPr>
                <w:rFonts w:ascii="Times New Roman" w:hAnsi="Times New Roman" w:cs="Times New Roman"/>
                <w:sz w:val="24"/>
                <w:szCs w:val="24"/>
                <w:lang w:val="lt-LT"/>
              </w:rPr>
              <w:t>s, kokiomis</w:t>
            </w:r>
            <w:r w:rsidRPr="007724C9">
              <w:rPr>
                <w:rFonts w:ascii="Times New Roman" w:hAnsi="Times New Roman" w:cs="Times New Roman"/>
                <w:sz w:val="24"/>
                <w:szCs w:val="24"/>
                <w:lang w:val="lt-LT"/>
              </w:rPr>
              <w:t xml:space="preserve"> bus </w:t>
            </w:r>
            <w:r>
              <w:rPr>
                <w:rFonts w:ascii="Times New Roman" w:hAnsi="Times New Roman" w:cs="Times New Roman"/>
                <w:sz w:val="24"/>
                <w:szCs w:val="24"/>
                <w:lang w:val="lt-LT"/>
              </w:rPr>
              <w:t>įsigyjamos Nenumatytos paslaugos, nurodomos Bendrosiose sutarties sąlygose.</w:t>
            </w: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D74CFC">
            <w:pPr>
              <w:spacing w:before="120" w:after="12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2C1EF4">
        <w:trPr>
          <w:trHeight w:val="418"/>
        </w:trPr>
        <w:tc>
          <w:tcPr>
            <w:tcW w:w="2552" w:type="dxa"/>
          </w:tcPr>
          <w:p w14:paraId="6561ECB0" w14:textId="09E4FB59" w:rsidR="00EB570B" w:rsidRPr="00B50D6C" w:rsidRDefault="00645D87" w:rsidP="00645D87">
            <w:pPr>
              <w:pStyle w:val="Sraopastraipa"/>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Sraopastraipa"/>
              <w:ind w:left="0"/>
              <w:jc w:val="both"/>
              <w:rPr>
                <w:b/>
                <w:bCs/>
              </w:rPr>
            </w:pPr>
          </w:p>
        </w:tc>
        <w:tc>
          <w:tcPr>
            <w:tcW w:w="5103" w:type="dxa"/>
            <w:gridSpan w:val="2"/>
          </w:tcPr>
          <w:p w14:paraId="7FBA69F1" w14:textId="7C146740" w:rsidR="00E2267B" w:rsidRPr="00645D87" w:rsidRDefault="00127BA3" w:rsidP="00B32789">
            <w:pPr>
              <w:tabs>
                <w:tab w:val="left" w:pos="567"/>
              </w:tabs>
              <w:spacing w:after="0" w:line="240" w:lineRule="auto"/>
              <w:jc w:val="both"/>
              <w:rPr>
                <w:rFonts w:ascii="Times New Roman" w:hAnsi="Times New Roman" w:cs="Times New Roman"/>
                <w:i/>
                <w:iCs/>
                <w:color w:val="00B050"/>
                <w:sz w:val="24"/>
                <w:szCs w:val="24"/>
                <w:lang w:val="lt-LT"/>
              </w:rPr>
            </w:pPr>
            <w:r w:rsidRPr="00B6769F">
              <w:rPr>
                <w:rFonts w:ascii="Times New Roman" w:eastAsia="Arial Unicode MS" w:hAnsi="Times New Roman" w:cs="Times New Roman"/>
                <w:sz w:val="24"/>
                <w:szCs w:val="24"/>
                <w:bdr w:val="nil"/>
                <w:lang w:val="lt-LT" w:eastAsia="lt-LT"/>
              </w:rPr>
              <w:t>Paslaugos pagal Sutartį turi būti pradėtos teikti</w:t>
            </w:r>
            <w:r w:rsidRPr="00B6769F">
              <w:rPr>
                <w:rFonts w:ascii="Times New Roman" w:eastAsia="Arial Unicode MS" w:hAnsi="Times New Roman" w:cs="Times New Roman"/>
                <w:sz w:val="24"/>
                <w:szCs w:val="24"/>
                <w:lang w:val="lt-LT" w:eastAsia="lt-LT"/>
              </w:rPr>
              <w:t xml:space="preserve"> </w:t>
            </w:r>
            <w:r>
              <w:rPr>
                <w:rFonts w:ascii="Times New Roman" w:eastAsia="Arial Unicode MS" w:hAnsi="Times New Roman" w:cs="Times New Roman"/>
                <w:sz w:val="24"/>
                <w:szCs w:val="24"/>
                <w:lang w:val="lt-LT" w:eastAsia="lt-LT"/>
              </w:rPr>
              <w:t>nuo</w:t>
            </w:r>
            <w:r w:rsidRPr="00B6769F">
              <w:rPr>
                <w:rFonts w:ascii="Times New Roman" w:eastAsia="Arial Unicode MS" w:hAnsi="Times New Roman" w:cs="Times New Roman"/>
                <w:sz w:val="24"/>
                <w:szCs w:val="24"/>
                <w:lang w:val="lt-LT" w:eastAsia="lt-LT"/>
              </w:rPr>
              <w:t xml:space="preserve"> S</w:t>
            </w:r>
            <w:r w:rsidRPr="00B6769F">
              <w:rPr>
                <w:rFonts w:ascii="Times New Roman" w:eastAsia="Arial Unicode MS" w:hAnsi="Times New Roman" w:cs="Times New Roman"/>
                <w:sz w:val="24"/>
                <w:szCs w:val="24"/>
                <w:bdr w:val="nil"/>
                <w:lang w:val="lt-LT" w:eastAsia="lt-LT"/>
              </w:rPr>
              <w:t>utarties įsigaliojimo dienos</w:t>
            </w:r>
            <w:r>
              <w:rPr>
                <w:rFonts w:ascii="Times New Roman" w:eastAsia="Arial Unicode MS" w:hAnsi="Times New Roman" w:cs="Times New Roman"/>
                <w:sz w:val="24"/>
                <w:szCs w:val="24"/>
                <w:bdr w:val="nil"/>
                <w:lang w:val="lt-LT" w:eastAsia="lt-LT"/>
              </w:rPr>
              <w:t xml:space="preserve"> </w:t>
            </w:r>
            <w:r w:rsidRPr="002E64E6">
              <w:rPr>
                <w:rFonts w:ascii="Times New Roman" w:eastAsia="Arial Unicode MS" w:hAnsi="Times New Roman" w:cs="Times New Roman"/>
                <w:sz w:val="24"/>
                <w:szCs w:val="24"/>
                <w:bdr w:val="nil"/>
                <w:lang w:val="lt-LT" w:eastAsia="lt-LT"/>
              </w:rPr>
              <w:t xml:space="preserve">ir </w:t>
            </w:r>
            <w:r w:rsidRPr="006210A7">
              <w:rPr>
                <w:rFonts w:ascii="Times New Roman" w:eastAsia="Arial Unicode MS" w:hAnsi="Times New Roman" w:cs="Times New Roman"/>
                <w:b/>
                <w:bCs/>
                <w:sz w:val="24"/>
                <w:szCs w:val="24"/>
                <w:bdr w:val="nil"/>
                <w:lang w:val="lt-LT" w:eastAsia="lt-LT"/>
              </w:rPr>
              <w:t xml:space="preserve">teikiamos </w:t>
            </w:r>
            <w:r w:rsidR="008B06A8" w:rsidRPr="006210A7">
              <w:rPr>
                <w:rFonts w:ascii="Times New Roman" w:eastAsia="Arial Unicode MS" w:hAnsi="Times New Roman" w:cs="Times New Roman"/>
                <w:b/>
                <w:bCs/>
                <w:sz w:val="24"/>
                <w:szCs w:val="24"/>
                <w:bdr w:val="nil"/>
                <w:lang w:val="lt-LT" w:eastAsia="lt-LT"/>
              </w:rPr>
              <w:t>24</w:t>
            </w:r>
            <w:r w:rsidRPr="006210A7">
              <w:rPr>
                <w:rFonts w:ascii="Times New Roman" w:eastAsia="Arial Unicode MS" w:hAnsi="Times New Roman" w:cs="Times New Roman"/>
                <w:b/>
                <w:bCs/>
                <w:sz w:val="24"/>
                <w:szCs w:val="24"/>
                <w:bdr w:val="nil"/>
                <w:lang w:val="lt-LT" w:eastAsia="lt-LT"/>
              </w:rPr>
              <w:t xml:space="preserve"> (</w:t>
            </w:r>
            <w:r w:rsidR="008B06A8" w:rsidRPr="006210A7">
              <w:rPr>
                <w:rFonts w:ascii="Times New Roman" w:eastAsia="Arial Unicode MS" w:hAnsi="Times New Roman" w:cs="Times New Roman"/>
                <w:b/>
                <w:bCs/>
                <w:sz w:val="24"/>
                <w:szCs w:val="24"/>
                <w:bdr w:val="nil"/>
                <w:lang w:val="lt-LT" w:eastAsia="lt-LT"/>
              </w:rPr>
              <w:t>dvidešimt keturis</w:t>
            </w:r>
            <w:r w:rsidRPr="006210A7">
              <w:rPr>
                <w:rFonts w:ascii="Times New Roman" w:eastAsia="Arial Unicode MS" w:hAnsi="Times New Roman" w:cs="Times New Roman"/>
                <w:b/>
                <w:bCs/>
                <w:sz w:val="24"/>
                <w:szCs w:val="24"/>
                <w:bdr w:val="nil"/>
                <w:lang w:val="lt-LT" w:eastAsia="lt-LT"/>
              </w:rPr>
              <w:t>) mėnesi</w:t>
            </w:r>
            <w:r w:rsidR="008B06A8" w:rsidRPr="006210A7">
              <w:rPr>
                <w:rFonts w:ascii="Times New Roman" w:eastAsia="Arial Unicode MS" w:hAnsi="Times New Roman" w:cs="Times New Roman"/>
                <w:b/>
                <w:bCs/>
                <w:sz w:val="24"/>
                <w:szCs w:val="24"/>
                <w:bdr w:val="nil"/>
                <w:lang w:val="lt-LT" w:eastAsia="lt-LT"/>
              </w:rPr>
              <w:t>us</w:t>
            </w:r>
            <w:r w:rsidRPr="006210A7">
              <w:rPr>
                <w:rFonts w:ascii="Times New Roman" w:eastAsia="Arial Unicode MS" w:hAnsi="Times New Roman" w:cs="Times New Roman"/>
                <w:b/>
                <w:bCs/>
                <w:sz w:val="24"/>
                <w:szCs w:val="24"/>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00B32789" w:rsidRPr="00B32789">
              <w:rPr>
                <w:rFonts w:ascii="Times New Roman" w:hAnsi="Times New Roman" w:cs="Times New Roman"/>
                <w:sz w:val="24"/>
                <w:szCs w:val="24"/>
                <w:lang w:val="lt-LT"/>
              </w:rPr>
              <w:t xml:space="preserve">Paslaugos bus užsakomos pagal </w:t>
            </w:r>
            <w:r w:rsidR="00B32789">
              <w:rPr>
                <w:rFonts w:ascii="Times New Roman" w:hAnsi="Times New Roman" w:cs="Times New Roman"/>
                <w:sz w:val="24"/>
                <w:szCs w:val="24"/>
                <w:lang w:val="lt-LT"/>
              </w:rPr>
              <w:t>Užsakovo</w:t>
            </w:r>
            <w:r w:rsidR="00B32789" w:rsidRPr="00B32789">
              <w:rPr>
                <w:rFonts w:ascii="Times New Roman" w:hAnsi="Times New Roman" w:cs="Times New Roman"/>
                <w:sz w:val="24"/>
                <w:szCs w:val="24"/>
                <w:lang w:val="lt-LT"/>
              </w:rPr>
              <w:t xml:space="preserve"> poreikį raštu (el. paštu)</w:t>
            </w:r>
            <w:r w:rsidR="00B32789">
              <w:rPr>
                <w:rFonts w:ascii="Times New Roman" w:hAnsi="Times New Roman" w:cs="Times New Roman"/>
                <w:sz w:val="24"/>
                <w:szCs w:val="24"/>
                <w:lang w:val="lt-LT"/>
              </w:rPr>
              <w:t xml:space="preserve">, laikantis Techninėje specifikacijoje užsakymų pateikimo ir derinimo tvarkos. </w:t>
            </w:r>
            <w:r w:rsidR="00B32789" w:rsidRPr="00B32789">
              <w:rPr>
                <w:rFonts w:ascii="Times New Roman" w:hAnsi="Times New Roman" w:cs="Times New Roman"/>
                <w:sz w:val="24"/>
                <w:szCs w:val="24"/>
                <w:lang w:val="lt-LT"/>
              </w:rPr>
              <w:t xml:space="preserve"> Užsakyme bus nurodoma konkreti užsakoma Paslauga, kiekiai (apimtys) ir pateikiama visa detali informacija, susijusi su užsakoma Paslauga.</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002C1EF4">
        <w:trPr>
          <w:trHeight w:val="418"/>
        </w:trPr>
        <w:tc>
          <w:tcPr>
            <w:tcW w:w="2552" w:type="dxa"/>
          </w:tcPr>
          <w:p w14:paraId="2D657ADE" w14:textId="6DFAB917" w:rsidR="00152E08" w:rsidRPr="00B50D6C" w:rsidRDefault="00152E08" w:rsidP="00645D87">
            <w:pPr>
              <w:pStyle w:val="Sraopastraipa"/>
              <w:ind w:left="0"/>
              <w:rPr>
                <w:rFonts w:eastAsia="Calibri"/>
                <w:b/>
                <w:bCs/>
              </w:rPr>
            </w:pPr>
            <w:r w:rsidRPr="00B50D6C">
              <w:rPr>
                <w:rFonts w:eastAsia="Calibri"/>
                <w:b/>
                <w:bCs/>
              </w:rPr>
              <w:t>2.2. Paslaugų suteikimo terminas, kai Paslaugos teikiamos etapais/ periodais</w:t>
            </w:r>
          </w:p>
        </w:tc>
        <w:tc>
          <w:tcPr>
            <w:tcW w:w="5103" w:type="dxa"/>
            <w:gridSpan w:val="2"/>
          </w:tcPr>
          <w:p w14:paraId="02E11F9A" w14:textId="77777777" w:rsidR="00365560" w:rsidRPr="00B50D6C" w:rsidRDefault="00365560" w:rsidP="00365560">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92761A7" w14:textId="68F72F77" w:rsidR="00152E08" w:rsidRPr="00B50D6C" w:rsidRDefault="00152E08" w:rsidP="000454E2">
            <w:pPr>
              <w:spacing w:after="0" w:line="240" w:lineRule="auto"/>
              <w:jc w:val="both"/>
              <w:rPr>
                <w:rFonts w:ascii="Times New Roman" w:hAnsi="Times New Roman" w:cs="Times New Roman"/>
                <w:i/>
                <w:iCs/>
                <w:color w:val="00B050"/>
                <w:sz w:val="24"/>
                <w:szCs w:val="24"/>
                <w:lang w:val="lt-LT"/>
              </w:rPr>
            </w:pP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2B35FD" w14:paraId="06892488" w14:textId="77777777" w:rsidTr="008B0270">
        <w:tc>
          <w:tcPr>
            <w:tcW w:w="9498" w:type="dxa"/>
            <w:gridSpan w:val="4"/>
          </w:tcPr>
          <w:p w14:paraId="679CD44B" w14:textId="776A7C2C" w:rsidR="00045E72" w:rsidRPr="00B50D6C" w:rsidRDefault="00045E72" w:rsidP="00D74CFC">
            <w:pPr>
              <w:spacing w:before="120" w:after="12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AE05BA" w:rsidRPr="00B50D6C" w14:paraId="21EFA8F1" w14:textId="77777777" w:rsidTr="00AE05BA">
        <w:tc>
          <w:tcPr>
            <w:tcW w:w="2552" w:type="dxa"/>
            <w:vMerge w:val="restart"/>
          </w:tcPr>
          <w:p w14:paraId="24EBD347" w14:textId="12330547" w:rsidR="00AE05BA" w:rsidRPr="00B50D6C" w:rsidRDefault="00AE05BA" w:rsidP="000013AE">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vMerge w:val="restart"/>
          </w:tcPr>
          <w:p w14:paraId="3616B8C0" w14:textId="5D928900" w:rsidR="00AE05BA" w:rsidRDefault="00AE05BA" w:rsidP="000013AE">
            <w:pPr>
              <w:tabs>
                <w:tab w:val="left" w:pos="567"/>
                <w:tab w:val="left" w:pos="851"/>
                <w:tab w:val="left" w:pos="992"/>
                <w:tab w:val="left" w:pos="1134"/>
              </w:tabs>
              <w:spacing w:after="0" w:line="240" w:lineRule="auto"/>
              <w:jc w:val="both"/>
              <w:textAlignment w:val="center"/>
              <w:rPr>
                <w:rFonts w:ascii="Times New Roman" w:hAnsi="Times New Roman" w:cs="Times New Roman"/>
                <w:b/>
                <w:bCs/>
                <w:kern w:val="2"/>
                <w:sz w:val="24"/>
                <w:szCs w:val="24"/>
                <w:lang w:val="lt-LT"/>
              </w:rPr>
            </w:pPr>
            <w:r w:rsidRPr="00E543D1">
              <w:rPr>
                <w:rFonts w:ascii="Times New Roman" w:eastAsia="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patvirtinimo“ (toliau </w:t>
            </w:r>
            <w:r w:rsidRPr="00E543D1">
              <w:rPr>
                <w:rFonts w:ascii="Times New Roman" w:eastAsia="Calibri" w:hAnsi="Times New Roman" w:cs="Times New Roman"/>
                <w:sz w:val="24"/>
                <w:szCs w:val="24"/>
                <w:lang w:val="lt-LT"/>
              </w:rPr>
              <w:t xml:space="preserve">– </w:t>
            </w:r>
            <w:r w:rsidRPr="00E543D1">
              <w:rPr>
                <w:rFonts w:ascii="Times New Roman" w:eastAsia="Calibri" w:hAnsi="Times New Roman" w:cs="Times New Roman"/>
                <w:b/>
                <w:bCs/>
                <w:sz w:val="24"/>
                <w:szCs w:val="24"/>
                <w:lang w:val="lt-LT"/>
              </w:rPr>
              <w:t>Metodika</w:t>
            </w:r>
            <w:r w:rsidRPr="00E543D1">
              <w:rPr>
                <w:rFonts w:ascii="Times New Roman" w:eastAsia="Calibri" w:hAnsi="Times New Roman" w:cs="Times New Roman"/>
                <w:sz w:val="24"/>
                <w:szCs w:val="24"/>
                <w:lang w:val="lt-LT"/>
              </w:rPr>
              <w:t>)</w:t>
            </w:r>
            <w:r w:rsidRPr="00E543D1">
              <w:rPr>
                <w:rFonts w:ascii="Times New Roman" w:hAnsi="Times New Roman" w:cs="Times New Roman"/>
                <w:sz w:val="24"/>
                <w:szCs w:val="24"/>
                <w:lang w:val="lt-LT"/>
              </w:rPr>
              <w:t xml:space="preserve"> Sutarčiai taikoma </w:t>
            </w:r>
            <w:r w:rsidRPr="00E543D1">
              <w:rPr>
                <w:rFonts w:ascii="Times New Roman" w:hAnsi="Times New Roman" w:cs="Times New Roman"/>
                <w:b/>
                <w:bCs/>
                <w:sz w:val="24"/>
                <w:szCs w:val="24"/>
                <w:lang w:val="lt-LT"/>
              </w:rPr>
              <w:t xml:space="preserve">Sutarties </w:t>
            </w:r>
            <w:r w:rsidRPr="00E543D1">
              <w:rPr>
                <w:rFonts w:ascii="Times New Roman" w:hAnsi="Times New Roman" w:cs="Times New Roman"/>
                <w:b/>
                <w:bCs/>
                <w:kern w:val="2"/>
                <w:sz w:val="24"/>
                <w:szCs w:val="24"/>
                <w:lang w:val="lt-LT"/>
              </w:rPr>
              <w:t>įvykdymo išlaidų atlyginimo kainodara</w:t>
            </w:r>
            <w:r w:rsidR="002A4514">
              <w:rPr>
                <w:rFonts w:ascii="Times New Roman" w:hAnsi="Times New Roman" w:cs="Times New Roman"/>
                <w:b/>
                <w:bCs/>
                <w:kern w:val="2"/>
                <w:sz w:val="24"/>
                <w:szCs w:val="24"/>
                <w:lang w:val="lt-LT"/>
              </w:rPr>
              <w:t>:</w:t>
            </w:r>
          </w:p>
          <w:p w14:paraId="4DBE53BE" w14:textId="2FBFC211" w:rsidR="00AE05BA" w:rsidRDefault="00AE05BA" w:rsidP="00AE05BA">
            <w:pPr>
              <w:spacing w:after="0" w:line="240" w:lineRule="auto"/>
              <w:jc w:val="both"/>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lastRenderedPageBreak/>
              <w:t>3.1.</w:t>
            </w:r>
            <w:r w:rsidR="00267190">
              <w:rPr>
                <w:rFonts w:ascii="Times New Roman" w:eastAsia="Times New Roman" w:hAnsi="Times New Roman" w:cs="Times New Roman"/>
                <w:kern w:val="2"/>
                <w:sz w:val="24"/>
                <w:szCs w:val="24"/>
                <w:lang w:val="lt-LT"/>
              </w:rPr>
              <w:t>1.</w:t>
            </w:r>
            <w:r>
              <w:rPr>
                <w:rFonts w:ascii="Times New Roman" w:eastAsia="Times New Roman" w:hAnsi="Times New Roman" w:cs="Times New Roman"/>
                <w:kern w:val="2"/>
                <w:sz w:val="24"/>
                <w:szCs w:val="24"/>
                <w:lang w:val="lt-LT"/>
              </w:rPr>
              <w:t xml:space="preserve"> </w:t>
            </w:r>
            <w:r w:rsidRPr="00C10737">
              <w:rPr>
                <w:rFonts w:ascii="Times New Roman" w:eastAsia="Times New Roman" w:hAnsi="Times New Roman" w:cs="Times New Roman"/>
                <w:kern w:val="2"/>
                <w:sz w:val="24"/>
                <w:szCs w:val="24"/>
                <w:lang w:val="lt-LT"/>
              </w:rPr>
              <w:t>Sutarties vykdymo išlaidų atlyginimo kainodara susideda iš dviejų dalių – viena kainos dalis apskaičiuojama taikant fiksuoto įkainio kainodarą</w:t>
            </w:r>
            <w:r w:rsidR="00B32789">
              <w:rPr>
                <w:rFonts w:ascii="Times New Roman" w:eastAsia="Times New Roman" w:hAnsi="Times New Roman" w:cs="Times New Roman"/>
                <w:kern w:val="2"/>
                <w:sz w:val="24"/>
                <w:szCs w:val="24"/>
                <w:lang w:val="lt-LT"/>
              </w:rPr>
              <w:t xml:space="preserve"> (Pasiūlymo (B dalis) 2 lentelės 1–10 eil. nurodytos paslaugos)</w:t>
            </w:r>
            <w:r w:rsidRPr="00C10737">
              <w:rPr>
                <w:rFonts w:ascii="Times New Roman" w:eastAsia="Times New Roman" w:hAnsi="Times New Roman" w:cs="Times New Roman"/>
                <w:kern w:val="2"/>
                <w:sz w:val="24"/>
                <w:szCs w:val="24"/>
                <w:lang w:val="lt-LT"/>
              </w:rPr>
              <w:t>, o kitą kainos dalį sudaro Tiekėjo iš trečiųjų šalių faktiškai patiriamos išlaidos.</w:t>
            </w:r>
            <w:r w:rsidR="00B32789">
              <w:rPr>
                <w:rFonts w:ascii="Times New Roman" w:eastAsia="Times New Roman" w:hAnsi="Times New Roman" w:cs="Times New Roman"/>
                <w:kern w:val="2"/>
                <w:sz w:val="24"/>
                <w:szCs w:val="24"/>
                <w:lang w:val="lt-LT"/>
              </w:rPr>
              <w:t xml:space="preserve"> </w:t>
            </w:r>
          </w:p>
          <w:p w14:paraId="199F730C" w14:textId="165EA228" w:rsidR="00AE05BA" w:rsidRPr="00023AA4" w:rsidRDefault="00AE05BA" w:rsidP="00AE05BA">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2. Tiekėjas turi teisę pasinaudoti Sutarties vykdymo išlaidų atlyginimu tik iš anksto suderinęs mokėtinas sumas ir gavęs rašytinį (el. paštu) Užsakovo patvirtinimą</w:t>
            </w:r>
            <w:r w:rsidR="009F2E1E">
              <w:rPr>
                <w:rFonts w:ascii="Times New Roman" w:eastAsia="Times New Roman" w:hAnsi="Times New Roman" w:cs="Times New Roman"/>
                <w:kern w:val="2"/>
                <w:sz w:val="24"/>
                <w:szCs w:val="24"/>
                <w:lang w:val="lt-LT"/>
              </w:rPr>
              <w:t>.</w:t>
            </w:r>
          </w:p>
          <w:p w14:paraId="150D50BB" w14:textId="5107CB6E" w:rsidR="00AE05BA" w:rsidRPr="00023AA4" w:rsidRDefault="00AE05BA" w:rsidP="00AE05BA">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3. Užsakovas kompensuoja Tiekėjo patirtas išlaidas, susijusias su Paslaugų teikimu (</w:t>
            </w:r>
            <w:r w:rsidR="00467530">
              <w:rPr>
                <w:rFonts w:ascii="Times New Roman" w:eastAsia="Times New Roman" w:hAnsi="Times New Roman" w:cs="Times New Roman"/>
                <w:kern w:val="2"/>
                <w:sz w:val="24"/>
                <w:szCs w:val="24"/>
                <w:lang w:val="lt-LT"/>
              </w:rPr>
              <w:t>a</w:t>
            </w:r>
            <w:r w:rsidR="00467530" w:rsidRPr="00467530">
              <w:rPr>
                <w:rFonts w:ascii="Times New Roman" w:eastAsia="Times New Roman" w:hAnsi="Times New Roman" w:cs="Times New Roman"/>
                <w:kern w:val="2"/>
                <w:sz w:val="24"/>
                <w:szCs w:val="24"/>
                <w:lang w:val="lt-LT"/>
              </w:rPr>
              <w:t>nimuotų ir neanimuotų paveikslėlių, reklaminių skydelių, plakatų ir stendų dizaino kūrimas, maketavimas ir gamyba</w:t>
            </w:r>
            <w:r w:rsidR="00467530">
              <w:rPr>
                <w:rFonts w:ascii="Times New Roman" w:eastAsia="Times New Roman" w:hAnsi="Times New Roman" w:cs="Times New Roman"/>
                <w:kern w:val="2"/>
                <w:sz w:val="24"/>
                <w:szCs w:val="24"/>
                <w:lang w:val="lt-LT"/>
              </w:rPr>
              <w:t xml:space="preserve">; </w:t>
            </w:r>
            <w:r w:rsidR="00467530" w:rsidRPr="00467530">
              <w:rPr>
                <w:rFonts w:ascii="Times New Roman" w:eastAsia="Times New Roman" w:hAnsi="Times New Roman" w:cs="Times New Roman"/>
                <w:kern w:val="2"/>
                <w:sz w:val="24"/>
                <w:szCs w:val="24"/>
                <w:lang w:val="lt-LT"/>
              </w:rPr>
              <w:t>asmenų, pastatų, patalpų, renginių fotografavimas; reprezentatyvaus vaizdo įrašo sukūrimas</w:t>
            </w:r>
            <w:r w:rsidRPr="00467530">
              <w:rPr>
                <w:rFonts w:ascii="Times New Roman" w:eastAsia="Times New Roman" w:hAnsi="Times New Roman" w:cs="Times New Roman"/>
                <w:kern w:val="2"/>
                <w:sz w:val="24"/>
                <w:szCs w:val="24"/>
                <w:lang w:val="lt-LT"/>
              </w:rPr>
              <w:t xml:space="preserve"> ir pan.).</w:t>
            </w:r>
          </w:p>
          <w:p w14:paraId="3ADEC058" w14:textId="74D20FD2" w:rsidR="00AE05BA" w:rsidRPr="00023AA4" w:rsidRDefault="00AE05BA" w:rsidP="00AE05BA">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w:t>
            </w:r>
            <w:r>
              <w:rPr>
                <w:rFonts w:ascii="Times New Roman" w:eastAsia="Times New Roman" w:hAnsi="Times New Roman" w:cs="Times New Roman"/>
                <w:kern w:val="2"/>
                <w:sz w:val="24"/>
                <w:szCs w:val="24"/>
                <w:lang w:val="lt-LT"/>
              </w:rPr>
              <w:t>.</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4. Tiekėjas</w:t>
            </w:r>
            <w:r w:rsidR="002C2620">
              <w:rPr>
                <w:rFonts w:ascii="Times New Roman" w:eastAsia="Times New Roman" w:hAnsi="Times New Roman" w:cs="Times New Roman"/>
                <w:kern w:val="2"/>
                <w:sz w:val="24"/>
                <w:szCs w:val="24"/>
                <w:lang w:val="lt-LT"/>
              </w:rPr>
              <w:t>,</w:t>
            </w:r>
            <w:r w:rsidRPr="00023AA4">
              <w:rPr>
                <w:rFonts w:ascii="Times New Roman" w:eastAsia="Times New Roman" w:hAnsi="Times New Roman" w:cs="Times New Roman"/>
                <w:kern w:val="2"/>
                <w:sz w:val="24"/>
                <w:szCs w:val="24"/>
                <w:lang w:val="lt-LT"/>
              </w:rPr>
              <w:t xml:space="preserve"> teikdamas Užsakovui apmokėti sąskaitas</w:t>
            </w:r>
            <w:r w:rsidR="002C2620">
              <w:rPr>
                <w:rFonts w:ascii="Times New Roman" w:eastAsia="Times New Roman" w:hAnsi="Times New Roman" w:cs="Times New Roman"/>
                <w:kern w:val="2"/>
                <w:sz w:val="24"/>
                <w:szCs w:val="24"/>
                <w:lang w:val="lt-LT"/>
              </w:rPr>
              <w:t>,</w:t>
            </w:r>
            <w:r w:rsidRPr="00023AA4">
              <w:rPr>
                <w:rFonts w:ascii="Times New Roman" w:eastAsia="Times New Roman" w:hAnsi="Times New Roman" w:cs="Times New Roman"/>
                <w:kern w:val="2"/>
                <w:sz w:val="24"/>
                <w:szCs w:val="24"/>
                <w:lang w:val="lt-LT"/>
              </w:rPr>
              <w:t xml:space="preserve"> privalo kartu pateikti ataskaitą, kurioje būtų detalizuotos iš trečiųjų šalių pirktos prekės ar paslaugos, ir pateikti at</w:t>
            </w:r>
            <w:r w:rsidR="002C2620">
              <w:rPr>
                <w:rFonts w:ascii="Times New Roman" w:eastAsia="Times New Roman" w:hAnsi="Times New Roman" w:cs="Times New Roman"/>
                <w:kern w:val="2"/>
                <w:sz w:val="24"/>
                <w:szCs w:val="24"/>
                <w:lang w:val="lt-LT"/>
              </w:rPr>
              <w:t>a</w:t>
            </w:r>
            <w:r w:rsidRPr="00023AA4">
              <w:rPr>
                <w:rFonts w:ascii="Times New Roman" w:eastAsia="Times New Roman" w:hAnsi="Times New Roman" w:cs="Times New Roman"/>
                <w:kern w:val="2"/>
                <w:sz w:val="24"/>
                <w:szCs w:val="24"/>
                <w:lang w:val="lt-LT"/>
              </w:rPr>
              <w:t>skaitoje nurodytą informaciją patvirtinančius dokumentus (atitinkamas sąskaitas, pažymas, apmokėjimo faktą įrodančius dokumentus ar kt.).</w:t>
            </w:r>
          </w:p>
          <w:p w14:paraId="0E85C278" w14:textId="12D315A1" w:rsidR="00AE05BA" w:rsidRPr="00023AA4" w:rsidRDefault="00AE05BA" w:rsidP="00AE05BA">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5. Už paslaugų sąraše nenurodytas, tačiau su pirkimo objektu susijusias prekes ir (ar) paslaugas bus apmokėta ne didesnėmis nei rinką atitinkančiomis kainomis.</w:t>
            </w:r>
          </w:p>
          <w:p w14:paraId="3C82288C" w14:textId="18408E94" w:rsidR="00AE05BA" w:rsidRPr="00023AA4" w:rsidRDefault="00AE05BA" w:rsidP="00AE05BA">
            <w:pPr>
              <w:spacing w:after="0" w:line="240" w:lineRule="auto"/>
              <w:jc w:val="both"/>
              <w:rPr>
                <w:rFonts w:ascii="Times New Roman" w:eastAsia="Times New Roman" w:hAnsi="Times New Roman" w:cs="Times New Roman"/>
                <w:kern w:val="2"/>
                <w:sz w:val="24"/>
                <w:szCs w:val="24"/>
                <w:lang w:val="lt-LT"/>
              </w:rPr>
            </w:pPr>
            <w:r w:rsidRPr="00023AA4">
              <w:rPr>
                <w:rFonts w:ascii="Times New Roman" w:eastAsia="Times New Roman" w:hAnsi="Times New Roman" w:cs="Times New Roman"/>
                <w:kern w:val="2"/>
                <w:sz w:val="24"/>
                <w:szCs w:val="24"/>
                <w:lang w:val="lt-LT"/>
              </w:rPr>
              <w:t>3.</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6. Į faktiškai patirtas išlaidas negali būti įtrauktas tiekėjo pelnas. Tiekėjas neturi teisės padidinti iš trečiosios šalies perkamų prekių, paslaugų įkainių/kainų, t. y. prekių, paslaugų įkainiai/kainos negali būti keičiami nuo prekių, paslaugų įkainių/kainų, nurodytų dokumentuose, kurių pagrindu pats Tiekėjas jas įsigijo</w:t>
            </w:r>
            <w:r w:rsidR="0045510B">
              <w:rPr>
                <w:rFonts w:ascii="Times New Roman" w:eastAsia="Times New Roman" w:hAnsi="Times New Roman" w:cs="Times New Roman"/>
                <w:kern w:val="2"/>
                <w:sz w:val="24"/>
                <w:szCs w:val="24"/>
                <w:lang w:val="lt-LT"/>
              </w:rPr>
              <w:t>.</w:t>
            </w:r>
          </w:p>
          <w:p w14:paraId="06151A72" w14:textId="2E661245" w:rsidR="00AE05BA" w:rsidRPr="00E543D1" w:rsidRDefault="00AE05BA" w:rsidP="00AE05BA">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4"/>
                <w:szCs w:val="24"/>
                <w:lang w:val="lt-LT" w:eastAsia="lt-LT"/>
              </w:rPr>
            </w:pPr>
            <w:r w:rsidRPr="00023AA4">
              <w:rPr>
                <w:rFonts w:ascii="Times New Roman" w:eastAsia="Times New Roman" w:hAnsi="Times New Roman" w:cs="Times New Roman"/>
                <w:kern w:val="2"/>
                <w:sz w:val="24"/>
                <w:szCs w:val="24"/>
                <w:lang w:val="lt-LT"/>
              </w:rPr>
              <w:t>3.</w:t>
            </w:r>
            <w:r w:rsidR="00267190">
              <w:rPr>
                <w:rFonts w:ascii="Times New Roman" w:eastAsia="Times New Roman" w:hAnsi="Times New Roman" w:cs="Times New Roman"/>
                <w:kern w:val="2"/>
                <w:sz w:val="24"/>
                <w:szCs w:val="24"/>
                <w:lang w:val="lt-LT"/>
              </w:rPr>
              <w:t>1.</w:t>
            </w:r>
            <w:r w:rsidRPr="00023AA4">
              <w:rPr>
                <w:rFonts w:ascii="Times New Roman" w:eastAsia="Times New Roman" w:hAnsi="Times New Roman" w:cs="Times New Roman"/>
                <w:kern w:val="2"/>
                <w:sz w:val="24"/>
                <w:szCs w:val="24"/>
                <w:lang w:val="lt-LT"/>
              </w:rPr>
              <w:t>7. Išlaidas, kurios susijusios su kitomis Tiekėjo veiklomis, ar Tiekėjo veiklomis pagal kitus užsakymus, Tiekėjas apmoka pats.</w:t>
            </w:r>
          </w:p>
        </w:tc>
        <w:tc>
          <w:tcPr>
            <w:tcW w:w="1843" w:type="dxa"/>
            <w:tcBorders>
              <w:bottom w:val="nil"/>
            </w:tcBorders>
          </w:tcPr>
          <w:p w14:paraId="72A43E1C" w14:textId="006C6A25" w:rsidR="00AE05BA" w:rsidRPr="00B50D6C" w:rsidRDefault="00AE05BA" w:rsidP="000013AE">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6.1</w:t>
            </w:r>
            <w:r>
              <w:rPr>
                <w:rFonts w:ascii="Times New Roman" w:hAnsi="Times New Roman" w:cs="Times New Roman"/>
                <w:sz w:val="24"/>
                <w:szCs w:val="24"/>
                <w:lang w:val="lt-LT"/>
              </w:rPr>
              <w:t>.</w:t>
            </w:r>
          </w:p>
        </w:tc>
      </w:tr>
      <w:tr w:rsidR="00AE05BA" w:rsidRPr="00AE05BA" w14:paraId="0A8D4EF4" w14:textId="77777777" w:rsidTr="00AE05BA">
        <w:tc>
          <w:tcPr>
            <w:tcW w:w="2552" w:type="dxa"/>
            <w:vMerge/>
          </w:tcPr>
          <w:p w14:paraId="2ABC28B2" w14:textId="77777777" w:rsidR="00AE05BA" w:rsidRPr="00B50D6C" w:rsidRDefault="00AE05BA" w:rsidP="00AE05BA">
            <w:pPr>
              <w:spacing w:after="0" w:line="240" w:lineRule="auto"/>
              <w:rPr>
                <w:rFonts w:ascii="Times New Roman" w:eastAsia="Times New Roman" w:hAnsi="Times New Roman" w:cs="Times New Roman"/>
                <w:b/>
                <w:bCs/>
                <w:sz w:val="24"/>
                <w:szCs w:val="24"/>
                <w:lang w:val="lt-LT"/>
              </w:rPr>
            </w:pPr>
          </w:p>
        </w:tc>
        <w:tc>
          <w:tcPr>
            <w:tcW w:w="5103" w:type="dxa"/>
            <w:gridSpan w:val="2"/>
            <w:vMerge/>
          </w:tcPr>
          <w:p w14:paraId="0F7200F2" w14:textId="05A6CD27" w:rsidR="00AE05BA" w:rsidRPr="00E543D1" w:rsidRDefault="00AE05BA" w:rsidP="00AE05BA">
            <w:pPr>
              <w:tabs>
                <w:tab w:val="left" w:pos="567"/>
                <w:tab w:val="left" w:pos="851"/>
                <w:tab w:val="left" w:pos="992"/>
                <w:tab w:val="left" w:pos="1134"/>
              </w:tabs>
              <w:spacing w:after="0" w:line="240" w:lineRule="auto"/>
              <w:jc w:val="both"/>
              <w:textAlignment w:val="center"/>
              <w:rPr>
                <w:rFonts w:ascii="Times New Roman" w:eastAsia="Times New Roman" w:hAnsi="Times New Roman" w:cs="Times New Roman"/>
                <w:sz w:val="24"/>
                <w:szCs w:val="24"/>
                <w:lang w:val="lt-LT"/>
              </w:rPr>
            </w:pPr>
          </w:p>
        </w:tc>
        <w:tc>
          <w:tcPr>
            <w:tcW w:w="1843" w:type="dxa"/>
            <w:tcBorders>
              <w:top w:val="nil"/>
            </w:tcBorders>
          </w:tcPr>
          <w:p w14:paraId="239AF3F2" w14:textId="77777777" w:rsidR="00AE05BA" w:rsidRPr="00B50D6C" w:rsidRDefault="00AE05BA" w:rsidP="00AE05BA">
            <w:pPr>
              <w:spacing w:after="0" w:line="240" w:lineRule="auto"/>
              <w:rPr>
                <w:rFonts w:ascii="Times New Roman" w:hAnsi="Times New Roman" w:cs="Times New Roman"/>
                <w:sz w:val="24"/>
                <w:szCs w:val="24"/>
                <w:lang w:val="lt-LT"/>
              </w:rPr>
            </w:pPr>
          </w:p>
        </w:tc>
      </w:tr>
      <w:tr w:rsidR="00AE05BA" w:rsidRPr="00883EEB" w14:paraId="55A2D717" w14:textId="77777777" w:rsidTr="002C1EF4">
        <w:tc>
          <w:tcPr>
            <w:tcW w:w="2552" w:type="dxa"/>
          </w:tcPr>
          <w:p w14:paraId="31E9306C" w14:textId="79D33CBD" w:rsidR="00AE05BA" w:rsidRPr="00B50D6C" w:rsidRDefault="00AE05BA" w:rsidP="00AE05BA">
            <w:pPr>
              <w:spacing w:after="0" w:line="240" w:lineRule="auto"/>
              <w:jc w:val="both"/>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3</w:t>
            </w:r>
            <w:r w:rsidRPr="00023239">
              <w:rPr>
                <w:rFonts w:ascii="Times New Roman" w:eastAsia="Times New Roman" w:hAnsi="Times New Roman" w:cs="Times New Roman"/>
                <w:b/>
                <w:bCs/>
                <w:sz w:val="24"/>
                <w:szCs w:val="24"/>
                <w:lang w:val="lt-LT"/>
              </w:rPr>
              <w:t>.2. Pradinės sutarties vertė ir Sutarties kaina, kai taikoma Sutarties įvykdymo išlaidų atlyginimo kainodara</w:t>
            </w:r>
          </w:p>
        </w:tc>
        <w:tc>
          <w:tcPr>
            <w:tcW w:w="5103" w:type="dxa"/>
            <w:gridSpan w:val="2"/>
          </w:tcPr>
          <w:p w14:paraId="556B8F86" w14:textId="1BB1B150" w:rsidR="00AE05BA" w:rsidRDefault="00AE05BA" w:rsidP="00AE05BA">
            <w:pPr>
              <w:spacing w:after="0" w:line="240" w:lineRule="auto"/>
              <w:jc w:val="both"/>
              <w:rPr>
                <w:rFonts w:ascii="Times New Roman" w:eastAsia="Times New Roman" w:hAnsi="Times New Roman" w:cs="Times New Roman"/>
                <w:sz w:val="24"/>
                <w:szCs w:val="24"/>
                <w:bdr w:val="nil"/>
                <w:lang w:val="lt-LT" w:eastAsia="lt-LT"/>
              </w:rPr>
            </w:pPr>
            <w:r w:rsidRPr="00B05714">
              <w:rPr>
                <w:rFonts w:ascii="Times New Roman" w:eastAsia="Times New Roman" w:hAnsi="Times New Roman" w:cs="Times New Roman"/>
                <w:b/>
                <w:bCs/>
                <w:color w:val="000000"/>
                <w:sz w:val="24"/>
                <w:szCs w:val="24"/>
                <w:bdr w:val="nil"/>
                <w:lang w:val="lt-LT" w:eastAsia="lt-LT"/>
              </w:rPr>
              <w:t>Pradinės sutarties vertė</w:t>
            </w:r>
            <w:r w:rsidRPr="0099757F">
              <w:rPr>
                <w:rFonts w:ascii="Times New Roman" w:eastAsia="Times New Roman" w:hAnsi="Times New Roman" w:cs="Times New Roman"/>
                <w:color w:val="000000"/>
                <w:sz w:val="24"/>
                <w:szCs w:val="24"/>
                <w:bdr w:val="nil"/>
                <w:lang w:val="lt-LT" w:eastAsia="lt-LT"/>
              </w:rPr>
              <w:t xml:space="preserve"> yra </w:t>
            </w:r>
            <w:r w:rsidR="00AE26A7">
              <w:rPr>
                <w:rFonts w:ascii="Times New Roman" w:eastAsia="Times New Roman" w:hAnsi="Times New Roman" w:cs="Times New Roman"/>
                <w:color w:val="000000"/>
                <w:sz w:val="24"/>
                <w:szCs w:val="24"/>
                <w:bdr w:val="nil"/>
                <w:lang w:val="lt-LT" w:eastAsia="lt-LT"/>
              </w:rPr>
              <w:t>104 090,91</w:t>
            </w:r>
            <w:r w:rsidRPr="0099757F">
              <w:rPr>
                <w:rFonts w:ascii="Times New Roman" w:eastAsia="Times New Roman" w:hAnsi="Times New Roman" w:cs="Times New Roman"/>
                <w:color w:val="000000"/>
                <w:sz w:val="24"/>
                <w:szCs w:val="24"/>
                <w:bdr w:val="nil"/>
                <w:lang w:val="lt-LT" w:eastAsia="lt-LT"/>
              </w:rPr>
              <w:t xml:space="preserve"> </w:t>
            </w:r>
            <w:r w:rsidRPr="0099757F">
              <w:rPr>
                <w:rFonts w:ascii="Times New Roman" w:eastAsia="Times New Roman" w:hAnsi="Times New Roman" w:cs="Times New Roman"/>
                <w:color w:val="000000"/>
                <w:sz w:val="24"/>
                <w:szCs w:val="24"/>
                <w:lang w:val="lt-LT" w:eastAsia="lt-LT"/>
              </w:rPr>
              <w:t>Eur</w:t>
            </w:r>
            <w:r w:rsidR="006E030A">
              <w:rPr>
                <w:rFonts w:ascii="Times New Roman" w:eastAsia="Times New Roman" w:hAnsi="Times New Roman" w:cs="Times New Roman"/>
                <w:color w:val="000000"/>
                <w:sz w:val="24"/>
                <w:szCs w:val="24"/>
                <w:lang w:val="lt-LT" w:eastAsia="lt-LT"/>
              </w:rPr>
              <w:t xml:space="preserve"> (</w:t>
            </w:r>
            <w:r w:rsidR="006E030A" w:rsidRPr="006E030A">
              <w:rPr>
                <w:rFonts w:ascii="Times New Roman" w:eastAsia="Times New Roman" w:hAnsi="Times New Roman" w:cs="Times New Roman"/>
                <w:color w:val="000000"/>
                <w:sz w:val="24"/>
                <w:szCs w:val="24"/>
                <w:lang w:val="lt-LT" w:eastAsia="lt-LT"/>
              </w:rPr>
              <w:t>vienas šimtas keturi tūkstančiai devyniasdešimt eurų 91 ct</w:t>
            </w:r>
            <w:r w:rsidRPr="0099757F">
              <w:rPr>
                <w:rFonts w:ascii="Times New Roman" w:eastAsia="Times New Roman" w:hAnsi="Times New Roman" w:cs="Times New Roman"/>
                <w:color w:val="000000"/>
                <w:sz w:val="24"/>
                <w:szCs w:val="24"/>
                <w:lang w:val="lt-LT" w:eastAsia="lt-LT"/>
              </w:rPr>
              <w:t>)</w:t>
            </w:r>
            <w:r w:rsidRPr="0099757F">
              <w:rPr>
                <w:rFonts w:ascii="Times New Roman" w:eastAsia="Times New Roman" w:hAnsi="Times New Roman" w:cs="Times New Roman"/>
                <w:color w:val="000000"/>
                <w:sz w:val="24"/>
                <w:szCs w:val="24"/>
                <w:bdr w:val="nil"/>
                <w:lang w:val="lt-LT" w:eastAsia="lt-LT"/>
              </w:rPr>
              <w:t xml:space="preserve"> </w:t>
            </w:r>
            <w:r w:rsidRPr="00B05714">
              <w:rPr>
                <w:rFonts w:ascii="Times New Roman" w:eastAsia="Times New Roman" w:hAnsi="Times New Roman" w:cs="Times New Roman"/>
                <w:color w:val="000000"/>
                <w:sz w:val="24"/>
                <w:szCs w:val="24"/>
                <w:bdr w:val="nil"/>
                <w:lang w:val="lt-LT" w:eastAsia="lt-LT"/>
              </w:rPr>
              <w:t xml:space="preserve">be pridėtinės vertės </w:t>
            </w:r>
            <w:r w:rsidRPr="00B05714">
              <w:rPr>
                <w:rFonts w:ascii="Times New Roman" w:eastAsia="Times New Roman" w:hAnsi="Times New Roman" w:cs="Times New Roman"/>
                <w:sz w:val="24"/>
                <w:szCs w:val="24"/>
                <w:bdr w:val="nil"/>
                <w:lang w:val="lt-LT" w:eastAsia="lt-LT"/>
              </w:rPr>
              <w:t xml:space="preserve">mokesčio (toliau – PVM). </w:t>
            </w:r>
          </w:p>
          <w:p w14:paraId="37C55E8A" w14:textId="77777777" w:rsidR="00B05714" w:rsidRPr="00B05714" w:rsidRDefault="00B05714" w:rsidP="00AE05BA">
            <w:pPr>
              <w:spacing w:after="0" w:line="240" w:lineRule="auto"/>
              <w:jc w:val="both"/>
              <w:rPr>
                <w:rFonts w:ascii="Times New Roman" w:eastAsia="Times New Roman" w:hAnsi="Times New Roman" w:cs="Times New Roman"/>
                <w:sz w:val="24"/>
                <w:szCs w:val="24"/>
                <w:bdr w:val="nil"/>
                <w:lang w:val="lt-LT" w:eastAsia="lt-LT"/>
              </w:rPr>
            </w:pPr>
          </w:p>
          <w:p w14:paraId="1A6DE1E5" w14:textId="34CC0BB7" w:rsidR="00AE05BA" w:rsidRDefault="00AE05BA" w:rsidP="00AE05BA">
            <w:pPr>
              <w:spacing w:after="0" w:line="240" w:lineRule="auto"/>
              <w:jc w:val="both"/>
              <w:rPr>
                <w:rFonts w:ascii="Times New Roman" w:eastAsia="Times New Roman" w:hAnsi="Times New Roman" w:cs="Times New Roman"/>
                <w:kern w:val="2"/>
                <w:sz w:val="24"/>
                <w:szCs w:val="24"/>
                <w:lang w:val="lt-LT"/>
              </w:rPr>
            </w:pPr>
            <w:r w:rsidRPr="00B05714">
              <w:rPr>
                <w:rFonts w:ascii="Times New Roman" w:eastAsia="Times New Roman" w:hAnsi="Times New Roman" w:cs="Times New Roman"/>
                <w:b/>
                <w:bCs/>
                <w:kern w:val="2"/>
                <w:sz w:val="24"/>
                <w:szCs w:val="24"/>
                <w:lang w:val="lt-LT"/>
              </w:rPr>
              <w:t>PVM</w:t>
            </w:r>
            <w:r w:rsidRPr="00B05714">
              <w:rPr>
                <w:rFonts w:ascii="Times New Roman" w:eastAsia="Times New Roman" w:hAnsi="Times New Roman" w:cs="Times New Roman"/>
                <w:kern w:val="2"/>
                <w:sz w:val="24"/>
                <w:szCs w:val="24"/>
                <w:lang w:val="lt-LT"/>
              </w:rPr>
              <w:t xml:space="preserve"> sudaro</w:t>
            </w:r>
            <w:r w:rsidR="00B66DD5" w:rsidRPr="00B05714">
              <w:rPr>
                <w:rFonts w:ascii="Times New Roman" w:eastAsia="Times New Roman" w:hAnsi="Times New Roman" w:cs="Times New Roman"/>
                <w:kern w:val="2"/>
                <w:sz w:val="24"/>
                <w:szCs w:val="24"/>
                <w:lang w:val="lt-LT"/>
              </w:rPr>
              <w:t xml:space="preserve"> 21 859,09</w:t>
            </w:r>
            <w:r w:rsidRPr="00B05714">
              <w:rPr>
                <w:rFonts w:ascii="Times New Roman" w:eastAsia="Times New Roman" w:hAnsi="Times New Roman" w:cs="Times New Roman"/>
                <w:kern w:val="2"/>
                <w:sz w:val="24"/>
                <w:szCs w:val="24"/>
                <w:lang w:val="lt-LT"/>
              </w:rPr>
              <w:t xml:space="preserve"> Eur </w:t>
            </w:r>
            <w:r w:rsidR="00B66DD5" w:rsidRPr="00B05714">
              <w:rPr>
                <w:rFonts w:ascii="Times New Roman" w:eastAsia="Times New Roman" w:hAnsi="Times New Roman" w:cs="Times New Roman"/>
                <w:kern w:val="2"/>
                <w:sz w:val="24"/>
                <w:szCs w:val="24"/>
                <w:lang w:val="lt-LT"/>
              </w:rPr>
              <w:t>(dvidešimt vienas tūkstantis aštuoni šimtai penkiasdešimt devyni eurai 9 ct)</w:t>
            </w:r>
            <w:r w:rsidRPr="00B05714">
              <w:rPr>
                <w:rFonts w:ascii="Times New Roman" w:eastAsia="Times New Roman" w:hAnsi="Times New Roman" w:cs="Times New Roman"/>
                <w:kern w:val="2"/>
                <w:sz w:val="24"/>
                <w:szCs w:val="24"/>
                <w:lang w:val="lt-LT"/>
              </w:rPr>
              <w:t>.</w:t>
            </w:r>
          </w:p>
          <w:p w14:paraId="0F65C20F" w14:textId="77777777" w:rsidR="00B05714" w:rsidRPr="00B05714" w:rsidRDefault="00B05714" w:rsidP="00AE05BA">
            <w:pPr>
              <w:spacing w:after="0" w:line="240" w:lineRule="auto"/>
              <w:jc w:val="both"/>
              <w:rPr>
                <w:rFonts w:ascii="Times New Roman" w:eastAsia="Times New Roman" w:hAnsi="Times New Roman" w:cs="Times New Roman"/>
                <w:kern w:val="2"/>
                <w:sz w:val="24"/>
                <w:szCs w:val="24"/>
                <w:lang w:val="lt-LT"/>
              </w:rPr>
            </w:pPr>
          </w:p>
          <w:p w14:paraId="047FDC58" w14:textId="73AECEE1" w:rsidR="00AE05BA" w:rsidRPr="00B05714" w:rsidRDefault="00AE05BA" w:rsidP="00AE05BA">
            <w:pPr>
              <w:spacing w:after="0" w:line="240" w:lineRule="auto"/>
              <w:jc w:val="both"/>
              <w:rPr>
                <w:rFonts w:ascii="Times New Roman" w:eastAsia="Times New Roman" w:hAnsi="Times New Roman" w:cs="Times New Roman"/>
                <w:kern w:val="2"/>
                <w:sz w:val="24"/>
                <w:szCs w:val="24"/>
                <w:lang w:val="lt-LT"/>
              </w:rPr>
            </w:pPr>
            <w:r w:rsidRPr="00B05714">
              <w:rPr>
                <w:rFonts w:ascii="Times New Roman" w:eastAsia="Times New Roman" w:hAnsi="Times New Roman" w:cs="Times New Roman"/>
                <w:b/>
                <w:bCs/>
                <w:kern w:val="2"/>
                <w:sz w:val="24"/>
                <w:szCs w:val="24"/>
                <w:lang w:val="lt-LT"/>
              </w:rPr>
              <w:t>Sutarties kaina</w:t>
            </w:r>
            <w:r w:rsidRPr="00B05714">
              <w:rPr>
                <w:rFonts w:ascii="Times New Roman" w:eastAsia="Times New Roman" w:hAnsi="Times New Roman" w:cs="Times New Roman"/>
                <w:kern w:val="2"/>
                <w:sz w:val="24"/>
                <w:szCs w:val="24"/>
                <w:lang w:val="lt-LT"/>
              </w:rPr>
              <w:t xml:space="preserve"> yra </w:t>
            </w:r>
            <w:r w:rsidR="00A926EA" w:rsidRPr="00B05714">
              <w:rPr>
                <w:rFonts w:ascii="Times New Roman" w:eastAsia="Times New Roman" w:hAnsi="Times New Roman" w:cs="Times New Roman"/>
                <w:kern w:val="2"/>
                <w:sz w:val="24"/>
                <w:szCs w:val="24"/>
                <w:lang w:val="lt-LT"/>
              </w:rPr>
              <w:t>125 950,00</w:t>
            </w:r>
            <w:r w:rsidRPr="00B05714">
              <w:rPr>
                <w:rFonts w:ascii="Times New Roman" w:eastAsia="Times New Roman" w:hAnsi="Times New Roman" w:cs="Times New Roman"/>
                <w:kern w:val="2"/>
                <w:sz w:val="24"/>
                <w:szCs w:val="24"/>
                <w:lang w:val="lt-LT"/>
              </w:rPr>
              <w:t xml:space="preserve"> Eur (</w:t>
            </w:r>
            <w:r w:rsidR="001840BE" w:rsidRPr="001840BE">
              <w:rPr>
                <w:rFonts w:ascii="Times New Roman" w:eastAsia="Times New Roman" w:hAnsi="Times New Roman" w:cs="Times New Roman"/>
                <w:kern w:val="2"/>
                <w:sz w:val="24"/>
                <w:szCs w:val="24"/>
                <w:lang w:val="lt-LT"/>
              </w:rPr>
              <w:t>vienas šimtas dvidešimt penki tūkstančiai devyni šimtai penkiasdešimt eurų</w:t>
            </w:r>
            <w:r w:rsidRPr="00B05714">
              <w:rPr>
                <w:rFonts w:ascii="Times New Roman" w:eastAsia="Times New Roman" w:hAnsi="Times New Roman" w:cs="Times New Roman"/>
                <w:kern w:val="2"/>
                <w:sz w:val="24"/>
                <w:szCs w:val="24"/>
                <w:lang w:val="lt-LT"/>
              </w:rPr>
              <w:t>) su PVM.</w:t>
            </w:r>
          </w:p>
          <w:p w14:paraId="3834E0C1" w14:textId="77777777" w:rsidR="00AE05BA" w:rsidRPr="0099757F" w:rsidRDefault="00AE05BA" w:rsidP="00AE05BA">
            <w:pPr>
              <w:spacing w:after="0" w:line="240" w:lineRule="auto"/>
              <w:jc w:val="both"/>
              <w:rPr>
                <w:rFonts w:ascii="Times New Roman" w:eastAsia="Times New Roman" w:hAnsi="Times New Roman" w:cs="Times New Roman"/>
                <w:color w:val="000000"/>
                <w:sz w:val="24"/>
                <w:szCs w:val="24"/>
                <w:bdr w:val="nil"/>
                <w:lang w:val="lt-LT" w:eastAsia="lt-LT"/>
              </w:rPr>
            </w:pPr>
          </w:p>
          <w:p w14:paraId="59F35B67" w14:textId="0531293D" w:rsidR="009927A6" w:rsidRPr="00540BDC" w:rsidRDefault="00AE26A7" w:rsidP="00ED4558">
            <w:pPr>
              <w:spacing w:after="0" w:line="240" w:lineRule="auto"/>
              <w:jc w:val="both"/>
              <w:rPr>
                <w:rFonts w:ascii="Times New Roman" w:eastAsia="Times New Roman" w:hAnsi="Times New Roman" w:cs="Times New Roman"/>
                <w:sz w:val="24"/>
                <w:szCs w:val="24"/>
                <w:lang w:val="lt-LT"/>
              </w:rPr>
            </w:pPr>
            <w:r w:rsidRPr="00AE26A7">
              <w:rPr>
                <w:rFonts w:ascii="Times New Roman" w:eastAsia="Times New Roman" w:hAnsi="Times New Roman" w:cs="Times New Roman"/>
                <w:sz w:val="24"/>
                <w:szCs w:val="24"/>
                <w:lang w:val="lt-LT"/>
              </w:rPr>
              <w:lastRenderedPageBreak/>
              <w:t>Šioje Sutartyje Pradinės sutarties vertė yra lygi maksimaliai pirkimui skirtai lėšų sumai (be PVM) pirkimo dokumentuose ir Sutartyje nurodytų Paslaugų įsigijimui.</w:t>
            </w:r>
          </w:p>
        </w:tc>
        <w:tc>
          <w:tcPr>
            <w:tcW w:w="1843" w:type="dxa"/>
          </w:tcPr>
          <w:p w14:paraId="680652C9" w14:textId="559F6B5A" w:rsidR="00AE05BA" w:rsidRPr="00B50D6C"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6.1</w:t>
            </w:r>
            <w:r>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Pr>
                <w:rFonts w:ascii="Times New Roman" w:hAnsi="Times New Roman" w:cs="Times New Roman"/>
                <w:sz w:val="24"/>
                <w:szCs w:val="24"/>
                <w:lang w:val="lt-LT"/>
              </w:rPr>
              <w:t>.</w:t>
            </w:r>
            <w:r w:rsidRPr="00B50D6C">
              <w:rPr>
                <w:rFonts w:ascii="Times New Roman" w:hAnsi="Times New Roman" w:cs="Times New Roman"/>
                <w:sz w:val="24"/>
                <w:szCs w:val="24"/>
                <w:lang w:val="lt-LT"/>
              </w:rPr>
              <w:t>, 6.</w:t>
            </w:r>
            <w:r>
              <w:rPr>
                <w:rFonts w:ascii="Times New Roman" w:hAnsi="Times New Roman" w:cs="Times New Roman"/>
                <w:sz w:val="24"/>
                <w:szCs w:val="24"/>
                <w:lang w:val="lt-LT"/>
              </w:rPr>
              <w:t>22.–6.24.</w:t>
            </w:r>
          </w:p>
        </w:tc>
      </w:tr>
      <w:tr w:rsidR="00AE05BA" w:rsidRPr="00B50D6C" w14:paraId="5783705D" w14:textId="77777777" w:rsidTr="002C1EF4">
        <w:tc>
          <w:tcPr>
            <w:tcW w:w="2552" w:type="dxa"/>
          </w:tcPr>
          <w:p w14:paraId="678D9D2A" w14:textId="4C410446" w:rsidR="00AE05BA" w:rsidRPr="00B50D6C" w:rsidRDefault="00AE05BA" w:rsidP="00AE05BA">
            <w:pPr>
              <w:pStyle w:val="Sraopastraipa"/>
              <w:ind w:left="0"/>
              <w:jc w:val="both"/>
              <w:rPr>
                <w:rFonts w:eastAsia="Calibri"/>
                <w:b/>
                <w:bCs/>
              </w:rPr>
            </w:pPr>
            <w:r w:rsidRPr="00854AA2">
              <w:rPr>
                <w:rFonts w:eastAsia="Arial Unicode MS"/>
                <w:b/>
                <w:bCs/>
                <w:color w:val="000000"/>
                <w:bdr w:val="nil"/>
              </w:rPr>
              <w:t>3.3. Sutarties įkainių perskaičiavimas</w:t>
            </w:r>
            <w:r w:rsidRPr="00B50D6C">
              <w:rPr>
                <w:rFonts w:eastAsia="Arial Unicode MS"/>
                <w:b/>
                <w:bCs/>
                <w:color w:val="000000"/>
                <w:bdr w:val="nil"/>
              </w:rPr>
              <w:t xml:space="preserve"> </w:t>
            </w:r>
          </w:p>
          <w:p w14:paraId="5C1B1F6D" w14:textId="77777777" w:rsidR="00AE05BA" w:rsidRPr="00B50D6C" w:rsidRDefault="00AE05BA" w:rsidP="00AE05BA">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44BE04C4" w:rsidR="00AE05BA" w:rsidRPr="000013AE" w:rsidRDefault="00AE05BA" w:rsidP="00AE05BA">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 xml:space="preserve">Sutarties </w:t>
            </w:r>
            <w:r>
              <w:rPr>
                <w:rFonts w:ascii="Times New Roman" w:eastAsia="Times New Roman" w:hAnsi="Times New Roman" w:cs="Times New Roman"/>
                <w:sz w:val="24"/>
                <w:szCs w:val="24"/>
                <w:lang w:val="lt-LT"/>
              </w:rPr>
              <w:t>įkainiai</w:t>
            </w:r>
            <w:r w:rsidRPr="000013AE">
              <w:rPr>
                <w:rFonts w:ascii="Times New Roman" w:eastAsia="Times New Roman" w:hAnsi="Times New Roman" w:cs="Times New Roman"/>
                <w:sz w:val="24"/>
                <w:szCs w:val="24"/>
                <w:lang w:val="lt-LT"/>
              </w:rPr>
              <w:t xml:space="preserve"> bus perskaičiuojam</w:t>
            </w:r>
            <w:r>
              <w:rPr>
                <w:rFonts w:ascii="Times New Roman" w:eastAsia="Times New Roman" w:hAnsi="Times New Roman" w:cs="Times New Roman"/>
                <w:sz w:val="24"/>
                <w:szCs w:val="24"/>
                <w:lang w:val="lt-LT"/>
              </w:rPr>
              <w:t>i</w:t>
            </w:r>
            <w:r w:rsidRPr="000013AE">
              <w:rPr>
                <w:rFonts w:ascii="Times New Roman" w:eastAsia="Times New Roman" w:hAnsi="Times New Roman" w:cs="Times New Roman"/>
                <w:sz w:val="24"/>
                <w:szCs w:val="24"/>
                <w:lang w:val="lt-LT"/>
              </w:rPr>
              <w:t>:</w:t>
            </w:r>
          </w:p>
          <w:p w14:paraId="33F7E16B" w14:textId="77777777" w:rsidR="00AE05BA" w:rsidRPr="000013AE" w:rsidRDefault="00AE05BA" w:rsidP="00AE05BA">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 xml:space="preserve">- dėl PVM tarifo pasikeitimo; </w:t>
            </w:r>
          </w:p>
          <w:p w14:paraId="27456DEF" w14:textId="4400FE3E" w:rsidR="00AE05BA" w:rsidRPr="000013AE" w:rsidRDefault="00AE05BA" w:rsidP="00AE05BA">
            <w:pPr>
              <w:spacing w:after="0" w:line="240" w:lineRule="auto"/>
              <w:jc w:val="both"/>
              <w:rPr>
                <w:rFonts w:ascii="Times New Roman" w:eastAsia="Times New Roman" w:hAnsi="Times New Roman" w:cs="Times New Roman"/>
                <w:sz w:val="24"/>
                <w:szCs w:val="24"/>
                <w:lang w:val="lt-LT"/>
              </w:rPr>
            </w:pPr>
            <w:r w:rsidRPr="000013AE">
              <w:rPr>
                <w:rFonts w:ascii="Times New Roman" w:eastAsia="Times New Roman" w:hAnsi="Times New Roman" w:cs="Times New Roman"/>
                <w:sz w:val="24"/>
                <w:szCs w:val="24"/>
                <w:lang w:val="lt-LT"/>
              </w:rPr>
              <w:t>- pagal bendrą kainų lygio kitimą.</w:t>
            </w:r>
          </w:p>
          <w:p w14:paraId="4C4BBD99" w14:textId="28A60B58" w:rsidR="00AE05BA" w:rsidRPr="000013AE" w:rsidRDefault="00AE05BA" w:rsidP="00AE05BA">
            <w:pPr>
              <w:spacing w:after="0" w:line="240" w:lineRule="auto"/>
              <w:jc w:val="both"/>
              <w:rPr>
                <w:rFonts w:ascii="Times New Roman" w:eastAsia="Times New Roman" w:hAnsi="Times New Roman" w:cs="Times New Roman"/>
                <w:i/>
                <w:iCs/>
                <w:sz w:val="24"/>
                <w:szCs w:val="24"/>
                <w:u w:val="single"/>
                <w:lang w:val="lt-LT"/>
              </w:rPr>
            </w:pPr>
          </w:p>
          <w:p w14:paraId="600FF7ED" w14:textId="793D307B" w:rsidR="00AE05BA" w:rsidRPr="00E70C52" w:rsidRDefault="00AE05BA" w:rsidP="00AE05BA">
            <w:pPr>
              <w:spacing w:after="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3.3.1. Sutarties įkainių peržiūra dėl PVM tarifo pasikeitimo:</w:t>
            </w:r>
          </w:p>
          <w:p w14:paraId="5FA7193C" w14:textId="77777777" w:rsidR="00AE05BA" w:rsidRPr="00BF35A4" w:rsidRDefault="00AE05BA" w:rsidP="00AE05BA">
            <w:pPr>
              <w:spacing w:after="0" w:line="240" w:lineRule="auto"/>
              <w:jc w:val="both"/>
              <w:rPr>
                <w:rFonts w:ascii="Times New Roman" w:eastAsia="Times New Roman" w:hAnsi="Times New Roman" w:cs="Times New Roman"/>
                <w:i/>
                <w:iCs/>
                <w:color w:val="FF0000"/>
                <w:sz w:val="24"/>
                <w:szCs w:val="24"/>
                <w:u w:val="single"/>
                <w:lang w:val="lt-LT"/>
              </w:rPr>
            </w:pPr>
          </w:p>
          <w:p w14:paraId="28800058" w14:textId="718C575D" w:rsidR="00AE05BA" w:rsidRPr="00BF35A4" w:rsidRDefault="00AE05BA" w:rsidP="00AE05BA">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w:t>
            </w:r>
            <w:r w:rsidR="008E12EA">
              <w:rPr>
                <w:rFonts w:ascii="Times New Roman" w:eastAsia="Times New Roman" w:hAnsi="Times New Roman" w:cs="Times New Roman"/>
                <w:color w:val="000000" w:themeColor="text1"/>
                <w:sz w:val="24"/>
                <w:szCs w:val="24"/>
                <w:lang w:val="lt-LT"/>
              </w:rPr>
              <w:t>iems</w:t>
            </w:r>
            <w:r w:rsidRPr="00BF35A4">
              <w:rPr>
                <w:rFonts w:ascii="Times New Roman" w:eastAsia="Times New Roman" w:hAnsi="Times New Roman" w:cs="Times New Roman"/>
                <w:color w:val="000000" w:themeColor="text1"/>
                <w:sz w:val="24"/>
                <w:szCs w:val="24"/>
                <w:lang w:val="lt-LT"/>
              </w:rPr>
              <w:t xml:space="preserve"> įkainiams, Sutarties įkainiai perskaičiuojami nekeičiant Paslaugų įkainio be PVM. </w:t>
            </w:r>
          </w:p>
          <w:p w14:paraId="3869F333" w14:textId="16C1356E" w:rsidR="00AE05BA" w:rsidRPr="004E6CA9" w:rsidRDefault="00AE05BA" w:rsidP="00AE05BA">
            <w:pPr>
              <w:spacing w:after="0" w:line="240" w:lineRule="auto"/>
              <w:jc w:val="both"/>
              <w:rPr>
                <w:rFonts w:ascii="Times New Roman" w:eastAsia="Times New Roman" w:hAnsi="Times New Roman" w:cs="Times New Roman"/>
                <w:sz w:val="24"/>
                <w:szCs w:val="24"/>
                <w:lang w:val="lt-LT"/>
              </w:rPr>
            </w:pPr>
            <w:r w:rsidRPr="004E6CA9">
              <w:rPr>
                <w:rFonts w:ascii="Times New Roman" w:eastAsia="Times New Roman" w:hAnsi="Times New Roman" w:cs="Times New Roman"/>
                <w:sz w:val="24"/>
                <w:szCs w:val="24"/>
                <w:lang w:val="lt-LT"/>
              </w:rPr>
              <w:t>Perskaičiuot</w:t>
            </w:r>
            <w:r w:rsidR="002A58E3">
              <w:rPr>
                <w:rFonts w:ascii="Times New Roman" w:eastAsia="Times New Roman" w:hAnsi="Times New Roman" w:cs="Times New Roman"/>
                <w:sz w:val="24"/>
                <w:szCs w:val="24"/>
                <w:lang w:val="lt-LT"/>
              </w:rPr>
              <w:t>i</w:t>
            </w:r>
            <w:r w:rsidRPr="004E6CA9">
              <w:rPr>
                <w:rFonts w:ascii="Times New Roman" w:eastAsia="Times New Roman" w:hAnsi="Times New Roman" w:cs="Times New Roman"/>
                <w:sz w:val="24"/>
                <w:szCs w:val="24"/>
                <w:lang w:val="lt-LT"/>
              </w:rPr>
              <w:t xml:space="preserve"> Paslaugų įkainiai įforminami Susitarimu ir turi būti taikomi nuo naujo PVM įvedimo datos (nepriklausomai nuo to, kada pasirašytas Susitarimas).</w:t>
            </w:r>
          </w:p>
          <w:p w14:paraId="55496CBC" w14:textId="77777777" w:rsidR="00AE05BA" w:rsidRPr="000013AE" w:rsidRDefault="00AE05BA" w:rsidP="00AE05BA">
            <w:pPr>
              <w:spacing w:after="0" w:line="240" w:lineRule="auto"/>
              <w:jc w:val="both"/>
              <w:rPr>
                <w:rFonts w:ascii="Times New Roman" w:eastAsia="Times New Roman" w:hAnsi="Times New Roman" w:cs="Times New Roman"/>
                <w:i/>
                <w:iCs/>
                <w:sz w:val="24"/>
                <w:szCs w:val="24"/>
                <w:u w:val="single"/>
                <w:lang w:val="lt-LT"/>
              </w:rPr>
            </w:pPr>
          </w:p>
          <w:p w14:paraId="2B3562DC" w14:textId="20BB53D5" w:rsidR="00AE05BA" w:rsidRDefault="00AE05BA" w:rsidP="00AE05BA">
            <w:pPr>
              <w:spacing w:after="0" w:line="240" w:lineRule="auto"/>
              <w:jc w:val="both"/>
              <w:rPr>
                <w:rFonts w:ascii="Times New Roman" w:eastAsia="Times New Roman" w:hAnsi="Times New Roman" w:cs="Times New Roman"/>
                <w:i/>
                <w:iCs/>
                <w:sz w:val="24"/>
                <w:szCs w:val="24"/>
                <w:lang w:val="lt-LT"/>
              </w:rPr>
            </w:pPr>
            <w:r w:rsidRPr="000013AE">
              <w:rPr>
                <w:rFonts w:ascii="Times New Roman" w:eastAsia="Times New Roman" w:hAnsi="Times New Roman" w:cs="Times New Roman"/>
                <w:i/>
                <w:iCs/>
                <w:sz w:val="24"/>
                <w:szCs w:val="24"/>
                <w:lang w:val="lt-LT"/>
              </w:rPr>
              <w:t xml:space="preserve">3.3.2. Sutarties </w:t>
            </w:r>
            <w:r>
              <w:rPr>
                <w:rFonts w:ascii="Times New Roman" w:eastAsia="Times New Roman" w:hAnsi="Times New Roman" w:cs="Times New Roman"/>
                <w:i/>
                <w:iCs/>
                <w:sz w:val="24"/>
                <w:szCs w:val="24"/>
                <w:lang w:val="lt-LT"/>
              </w:rPr>
              <w:t>įkainių</w:t>
            </w:r>
            <w:r w:rsidRPr="000013AE">
              <w:rPr>
                <w:rFonts w:ascii="Times New Roman" w:eastAsia="Times New Roman" w:hAnsi="Times New Roman" w:cs="Times New Roman"/>
                <w:i/>
                <w:iCs/>
                <w:sz w:val="24"/>
                <w:szCs w:val="24"/>
                <w:lang w:val="lt-LT"/>
              </w:rPr>
              <w:t xml:space="preserve"> peržiūra dėl kitų mokesčių, lemiančių Paslaugų kainos pokytį, pasikeitimo</w:t>
            </w:r>
          </w:p>
          <w:p w14:paraId="0040CA96" w14:textId="77777777" w:rsidR="00AE05BA" w:rsidRPr="000013AE" w:rsidRDefault="00AE05BA" w:rsidP="00AE05BA">
            <w:pPr>
              <w:spacing w:after="0" w:line="240" w:lineRule="auto"/>
              <w:jc w:val="both"/>
              <w:rPr>
                <w:rFonts w:ascii="Times New Roman" w:eastAsia="Times New Roman" w:hAnsi="Times New Roman" w:cs="Times New Roman"/>
                <w:i/>
                <w:iCs/>
                <w:sz w:val="24"/>
                <w:szCs w:val="24"/>
                <w:lang w:val="lt-LT"/>
              </w:rPr>
            </w:pPr>
          </w:p>
          <w:p w14:paraId="5A921FFD" w14:textId="77777777" w:rsidR="00AE05BA" w:rsidRPr="000013AE" w:rsidRDefault="00AE05BA" w:rsidP="00AE05BA">
            <w:pPr>
              <w:spacing w:after="0" w:line="240" w:lineRule="auto"/>
              <w:rPr>
                <w:rFonts w:ascii="Times New Roman" w:eastAsia="Times New Roman" w:hAnsi="Times New Roman" w:cs="Times New Roman"/>
                <w:kern w:val="2"/>
                <w:sz w:val="24"/>
                <w:szCs w:val="24"/>
                <w:lang w:val="lt-LT"/>
              </w:rPr>
            </w:pPr>
            <w:r w:rsidRPr="000013AE">
              <w:rPr>
                <w:rFonts w:ascii="Times New Roman" w:eastAsia="Times New Roman" w:hAnsi="Times New Roman" w:cs="Times New Roman"/>
                <w:kern w:val="2"/>
                <w:sz w:val="24"/>
                <w:szCs w:val="24"/>
                <w:lang w:val="lt-LT"/>
              </w:rPr>
              <w:t>Netaikoma</w:t>
            </w:r>
          </w:p>
          <w:p w14:paraId="32E20BB2" w14:textId="77777777" w:rsidR="00AE05BA" w:rsidRPr="000013AE" w:rsidRDefault="00AE05BA" w:rsidP="00AE05BA">
            <w:pPr>
              <w:spacing w:after="0" w:line="240" w:lineRule="auto"/>
              <w:rPr>
                <w:rFonts w:ascii="Times New Roman" w:eastAsia="Times New Roman" w:hAnsi="Times New Roman" w:cs="Times New Roman"/>
                <w:kern w:val="2"/>
                <w:sz w:val="24"/>
                <w:szCs w:val="24"/>
                <w:lang w:val="lt-LT"/>
              </w:rPr>
            </w:pPr>
          </w:p>
          <w:p w14:paraId="3C88A1C4" w14:textId="56B3A5BD" w:rsidR="00AE05BA" w:rsidRPr="000013AE" w:rsidRDefault="00AE05BA" w:rsidP="00AE05BA">
            <w:pPr>
              <w:spacing w:after="0" w:line="240" w:lineRule="auto"/>
              <w:jc w:val="both"/>
              <w:rPr>
                <w:rFonts w:ascii="Times New Roman" w:eastAsia="Times New Roman" w:hAnsi="Times New Roman" w:cs="Times New Roman"/>
                <w:i/>
                <w:iCs/>
                <w:sz w:val="24"/>
                <w:szCs w:val="24"/>
                <w:lang w:val="lt-LT"/>
              </w:rPr>
            </w:pPr>
            <w:r w:rsidRPr="000013AE">
              <w:rPr>
                <w:rFonts w:ascii="Times New Roman" w:eastAsia="Times New Roman" w:hAnsi="Times New Roman" w:cs="Times New Roman"/>
                <w:i/>
                <w:iCs/>
                <w:sz w:val="24"/>
                <w:szCs w:val="24"/>
                <w:lang w:val="lt-LT"/>
              </w:rPr>
              <w:t xml:space="preserve">3.3.3. Sutarties </w:t>
            </w:r>
            <w:r>
              <w:rPr>
                <w:rFonts w:ascii="Times New Roman" w:eastAsia="Times New Roman" w:hAnsi="Times New Roman" w:cs="Times New Roman"/>
                <w:i/>
                <w:iCs/>
                <w:sz w:val="24"/>
                <w:szCs w:val="24"/>
                <w:lang w:val="lt-LT"/>
              </w:rPr>
              <w:t>įkainių</w:t>
            </w:r>
            <w:r w:rsidRPr="000013AE">
              <w:rPr>
                <w:rFonts w:ascii="Times New Roman" w:eastAsia="Times New Roman" w:hAnsi="Times New Roman" w:cs="Times New Roman"/>
                <w:i/>
                <w:iCs/>
                <w:sz w:val="24"/>
                <w:szCs w:val="24"/>
                <w:lang w:val="lt-LT"/>
              </w:rPr>
              <w:t xml:space="preserve"> peržiūra dėl kainų lygio pokyčio</w:t>
            </w:r>
          </w:p>
          <w:p w14:paraId="66A29BAE" w14:textId="465C5035" w:rsidR="00AE05BA" w:rsidRPr="00073200" w:rsidRDefault="00AE05BA" w:rsidP="00AE05BA">
            <w:pPr>
              <w:spacing w:after="0" w:line="240" w:lineRule="auto"/>
              <w:jc w:val="both"/>
              <w:rPr>
                <w:rFonts w:ascii="Times New Roman" w:eastAsia="Times New Roman" w:hAnsi="Times New Roman" w:cs="Times New Roman"/>
                <w:b/>
                <w:bCs/>
                <w:i/>
                <w:iCs/>
                <w:sz w:val="24"/>
                <w:szCs w:val="24"/>
                <w:highlight w:val="yellow"/>
                <w:u w:val="single"/>
                <w:lang w:val="lt-LT"/>
              </w:rPr>
            </w:pPr>
            <w:r w:rsidRPr="000013AE">
              <w:rPr>
                <w:rFonts w:ascii="Times New Roman" w:hAnsi="Times New Roman" w:cs="Times New Roman"/>
                <w:sz w:val="24"/>
                <w:szCs w:val="24"/>
                <w:lang w:val="lt-LT" w:eastAsia="lt-LT"/>
              </w:rPr>
              <w:t xml:space="preserve">3.3.3.1. </w:t>
            </w:r>
            <w:r w:rsidRPr="009B75A5">
              <w:rPr>
                <w:rFonts w:ascii="Times New Roman" w:hAnsi="Times New Roman" w:cs="Times New Roman"/>
                <w:sz w:val="24"/>
                <w:szCs w:val="24"/>
                <w:lang w:val="lt-LT"/>
              </w:rPr>
              <w:t xml:space="preserve">Bet kuri Sutarties šalis Sutarties galiojimo metu turi teisę inicijuoti Sutartyje numatytų kainos/ įkainių perskaičiavimą (keitimą) ne anksčiau kaip po </w:t>
            </w:r>
            <w:r>
              <w:rPr>
                <w:rFonts w:ascii="Times New Roman" w:hAnsi="Times New Roman" w:cs="Times New Roman"/>
                <w:sz w:val="24"/>
                <w:szCs w:val="24"/>
                <w:lang w:val="lt-LT"/>
              </w:rPr>
              <w:t>6</w:t>
            </w:r>
            <w:r w:rsidRPr="000013AE">
              <w:rPr>
                <w:rFonts w:ascii="Times New Roman" w:hAnsi="Times New Roman" w:cs="Times New Roman"/>
                <w:sz w:val="24"/>
                <w:szCs w:val="24"/>
                <w:lang w:val="lt-LT"/>
              </w:rPr>
              <w:t xml:space="preserve"> (</w:t>
            </w:r>
            <w:r>
              <w:rPr>
                <w:rFonts w:ascii="Times New Roman" w:hAnsi="Times New Roman" w:cs="Times New Roman"/>
                <w:sz w:val="24"/>
                <w:szCs w:val="24"/>
                <w:lang w:val="lt-LT"/>
              </w:rPr>
              <w:t>šešių</w:t>
            </w:r>
            <w:r w:rsidRPr="000013AE">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3B45C6D57AD24AAAAA30DFDD440F023E"/>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013AE">
                  <w:rPr>
                    <w:rFonts w:ascii="Times New Roman" w:hAnsi="Times New Roman" w:cs="Times New Roman"/>
                    <w:sz w:val="24"/>
                    <w:szCs w:val="24"/>
                    <w:lang w:val="lt-LT"/>
                  </w:rPr>
                  <w:t xml:space="preserve">Sutarties </w:t>
                </w:r>
                <w:r>
                  <w:rPr>
                    <w:rFonts w:ascii="Times New Roman" w:hAnsi="Times New Roman" w:cs="Times New Roman"/>
                    <w:sz w:val="24"/>
                    <w:szCs w:val="24"/>
                    <w:lang w:val="lt-LT"/>
                  </w:rPr>
                  <w:t>įsigaliojimo</w:t>
                </w:r>
                <w:r w:rsidRPr="000013AE">
                  <w:rPr>
                    <w:rFonts w:ascii="Times New Roman" w:hAnsi="Times New Roman" w:cs="Times New Roman"/>
                    <w:sz w:val="24"/>
                    <w:szCs w:val="24"/>
                    <w:lang w:val="lt-LT"/>
                  </w:rPr>
                  <w:t xml:space="preserve"> dienos</w:t>
                </w:r>
              </w:sdtContent>
            </w:sdt>
            <w:r w:rsidRPr="000013AE">
              <w:rPr>
                <w:rFonts w:ascii="Times New Roman" w:hAnsi="Times New Roman" w:cs="Times New Roman"/>
                <w:sz w:val="24"/>
                <w:szCs w:val="24"/>
                <w:lang w:val="lt-LT"/>
              </w:rPr>
              <w:t xml:space="preserve"> (</w:t>
            </w:r>
            <w:r w:rsidRPr="000013AE">
              <w:rPr>
                <w:rFonts w:ascii="Times New Roman" w:hAnsi="Times New Roman" w:cs="Times New Roman"/>
                <w:i/>
                <w:iCs/>
                <w:sz w:val="24"/>
                <w:szCs w:val="24"/>
                <w:lang w:val="lt-LT"/>
              </w:rPr>
              <w:t>jeigu perskaičiavimas jau buvo atliktas – nuo paskutinio perskaičiavimo pagal šį punktą dienos</w:t>
            </w:r>
            <w:r w:rsidRPr="000013AE">
              <w:rPr>
                <w:rFonts w:ascii="Times New Roman" w:hAnsi="Times New Roman" w:cs="Times New Roman"/>
                <w:sz w:val="24"/>
                <w:szCs w:val="24"/>
                <w:lang w:val="lt-LT"/>
              </w:rPr>
              <w:t>), jeigu Vartojimo prekių ir paslaugų kainų pokytis (k), apskaičiuotas kaip nustatyta 3.3.3.3. papunktyje, viršija 5 procentus.</w:t>
            </w:r>
            <w:r>
              <w:rPr>
                <w:rFonts w:ascii="Times New Roman" w:hAnsi="Times New Roman" w:cs="Times New Roman"/>
                <w:sz w:val="24"/>
                <w:szCs w:val="24"/>
                <w:lang w:val="lt-LT"/>
              </w:rPr>
              <w:t xml:space="preserve"> </w:t>
            </w:r>
            <w:r w:rsidRPr="00103D0B">
              <w:rPr>
                <w:rFonts w:ascii="Times New Roman" w:hAnsi="Times New Roman" w:cs="Times New Roman"/>
                <w:sz w:val="24"/>
                <w:szCs w:val="24"/>
                <w:lang w:val="lt-LT"/>
              </w:rPr>
              <w:t>Su</w:t>
            </w:r>
            <w:r w:rsidRPr="00073200">
              <w:rPr>
                <w:rFonts w:ascii="Times New Roman" w:hAnsi="Times New Roman" w:cs="Times New Roman"/>
                <w:sz w:val="24"/>
                <w:szCs w:val="24"/>
                <w:lang w:val="lt-LT"/>
              </w:rPr>
              <w:t>tarties įkainiai peržiūrimi tik tai Sutarties daliai, kuri nėra išpirkta, t. y., Paslaugoms, kurios nėra priimtos ir apmokėtos. Vėlesnė Sutarties įkainių peržiūra negali apimti laikotarpio, už kurį jau buvo atlikta peržiūra.</w:t>
            </w:r>
          </w:p>
          <w:p w14:paraId="073B3FE0" w14:textId="1AC4367E" w:rsidR="00AE05BA" w:rsidRPr="009B75A5" w:rsidRDefault="00AE05BA" w:rsidP="00AE05BA">
            <w:pPr>
              <w:spacing w:after="0" w:line="240" w:lineRule="auto"/>
              <w:jc w:val="both"/>
              <w:rPr>
                <w:rFonts w:ascii="Times New Roman" w:hAnsi="Times New Roman" w:cs="Times New Roman"/>
                <w:sz w:val="24"/>
                <w:szCs w:val="24"/>
                <w:lang w:val="lt-LT"/>
              </w:rPr>
            </w:pPr>
            <w:r w:rsidRPr="00073200">
              <w:rPr>
                <w:rFonts w:ascii="Times New Roman" w:hAnsi="Times New Roman" w:cs="Times New Roman"/>
                <w:sz w:val="24"/>
                <w:szCs w:val="24"/>
                <w:lang w:val="lt-LT"/>
              </w:rPr>
              <w:t>3.3.3.2. Šalys privalo Susitarime nu</w:t>
            </w:r>
            <w:r w:rsidRPr="009B75A5">
              <w:rPr>
                <w:rFonts w:ascii="Times New Roman" w:hAnsi="Times New Roman" w:cs="Times New Roman"/>
                <w:sz w:val="24"/>
                <w:szCs w:val="24"/>
                <w:lang w:val="lt-LT"/>
              </w:rPr>
              <w:t xml:space="preserve">rodyti indekso reikšmę laikotarpio pradžioje ir jos nustatymo datą, indekso reikšmę laikotarpio pabaigoje ir jos nustatymo datą, kainų pokytį (k), perskaičiuotus </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įkainius, perskaičiuotą pradinės sutarties vertę.</w:t>
            </w:r>
          </w:p>
          <w:p w14:paraId="070E29CD" w14:textId="25377C26" w:rsidR="00AE05BA" w:rsidRPr="009B75A5" w:rsidRDefault="00AE05BA" w:rsidP="00AE05BA">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Pr>
                <w:rFonts w:ascii="Times New Roman" w:hAnsi="Times New Roman" w:cs="Times New Roman"/>
                <w:sz w:val="24"/>
                <w:szCs w:val="24"/>
                <w:lang w:val="lt-LT"/>
              </w:rPr>
              <w:t>3.3</w:t>
            </w:r>
            <w:r w:rsidRPr="009B75A5">
              <w:rPr>
                <w:rFonts w:ascii="Times New Roman" w:hAnsi="Times New Roman" w:cs="Times New Roman"/>
                <w:sz w:val="24"/>
                <w:szCs w:val="24"/>
                <w:lang w:val="lt-LT"/>
              </w:rPr>
              <w:t>.3. Nauji įkainiai</w:t>
            </w:r>
            <w:r>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apskaičiuojam</w:t>
            </w:r>
            <w:r w:rsidR="00600BA5">
              <w:rPr>
                <w:rFonts w:ascii="Times New Roman" w:hAnsi="Times New Roman" w:cs="Times New Roman"/>
                <w:sz w:val="24"/>
                <w:szCs w:val="24"/>
                <w:lang w:val="lt-LT"/>
              </w:rPr>
              <w:t>i</w:t>
            </w:r>
            <w:r w:rsidRPr="009B75A5">
              <w:rPr>
                <w:rFonts w:ascii="Times New Roman" w:hAnsi="Times New Roman" w:cs="Times New Roman"/>
                <w:sz w:val="24"/>
                <w:szCs w:val="24"/>
                <w:lang w:val="lt-LT"/>
              </w:rPr>
              <w:t xml:space="preserve"> pagal formulę:</w:t>
            </w:r>
          </w:p>
          <w:p w14:paraId="05015D09" w14:textId="45666481" w:rsidR="00AE05BA" w:rsidRPr="000013AE" w:rsidRDefault="00000000" w:rsidP="00AE05BA">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AE05BA" w:rsidRPr="000013AE">
              <w:rPr>
                <w:rFonts w:ascii="Times New Roman" w:eastAsiaTheme="minorEastAsia" w:hAnsi="Times New Roman" w:cs="Times New Roman"/>
                <w:i/>
                <w:sz w:val="24"/>
                <w:szCs w:val="24"/>
                <w:lang w:val="lt-LT"/>
              </w:rPr>
              <w:t>, kur</w:t>
            </w:r>
          </w:p>
          <w:p w14:paraId="14EFA766" w14:textId="5F64E2E1" w:rsidR="00AE05BA" w:rsidRPr="009B75A5" w:rsidRDefault="00AE05BA" w:rsidP="00AE05BA">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lastRenderedPageBreak/>
              <w:t>a – įkainis (Eur be PVM)) (jei jis jau buvo perskaičiuotas, tai po paskutinio perskaičiavimo)</w:t>
            </w:r>
            <w:r>
              <w:rPr>
                <w:rFonts w:ascii="Times New Roman" w:hAnsi="Times New Roman" w:cs="Times New Roman"/>
                <w:sz w:val="24"/>
                <w:szCs w:val="24"/>
                <w:lang w:val="lt-LT"/>
              </w:rPr>
              <w:t>.</w:t>
            </w:r>
          </w:p>
          <w:p w14:paraId="48F5AF66" w14:textId="343FBA5C" w:rsidR="00AE05BA" w:rsidRPr="009B75A5" w:rsidRDefault="00AE05BA" w:rsidP="00AE05BA">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w:t>
            </w:r>
            <w:r w:rsidRPr="009B75A5">
              <w:rPr>
                <w:rFonts w:ascii="Times New Roman" w:hAnsi="Times New Roman" w:cs="Times New Roman"/>
                <w:sz w:val="24"/>
                <w:szCs w:val="24"/>
                <w:vertAlign w:val="subscript"/>
                <w:lang w:val="lt-LT"/>
              </w:rPr>
              <w:t>1</w:t>
            </w:r>
            <w:r w:rsidRPr="009B75A5">
              <w:rPr>
                <w:rFonts w:ascii="Times New Roman" w:hAnsi="Times New Roman" w:cs="Times New Roman"/>
                <w:sz w:val="24"/>
                <w:szCs w:val="24"/>
                <w:lang w:val="lt-LT"/>
              </w:rPr>
              <w:t xml:space="preserve"> – perskaičiuotas (pakeistas) įkainis</w:t>
            </w:r>
            <w:r w:rsidR="00600BA5">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(Eur be PVM)</w:t>
            </w:r>
            <w:r>
              <w:rPr>
                <w:rFonts w:ascii="Times New Roman" w:hAnsi="Times New Roman" w:cs="Times New Roman"/>
                <w:sz w:val="24"/>
                <w:szCs w:val="24"/>
                <w:lang w:val="lt-LT"/>
              </w:rPr>
              <w:t>.</w:t>
            </w:r>
          </w:p>
          <w:p w14:paraId="16DDA3F9" w14:textId="3A820D68" w:rsidR="00AE05BA" w:rsidRPr="000013AE" w:rsidRDefault="00AE05BA" w:rsidP="00AE05BA">
            <w:pPr>
              <w:spacing w:after="0" w:line="240" w:lineRule="auto"/>
              <w:jc w:val="both"/>
              <w:rPr>
                <w:rFonts w:ascii="Times New Roman" w:hAnsi="Times New Roman" w:cs="Times New Roman"/>
                <w:sz w:val="24"/>
                <w:szCs w:val="24"/>
                <w:lang w:val="lt-LT"/>
              </w:rPr>
            </w:pPr>
            <w:r w:rsidRPr="009C0600">
              <w:rPr>
                <w:rFonts w:ascii="Times New Roman" w:hAnsi="Times New Roman" w:cs="Times New Roman"/>
                <w:sz w:val="24"/>
                <w:szCs w:val="24"/>
                <w:lang w:val="lt-LT"/>
              </w:rPr>
              <w:t xml:space="preserve">k – </w:t>
            </w:r>
            <w:r w:rsidR="00600BA5">
              <w:rPr>
                <w:rFonts w:ascii="Times New Roman" w:hAnsi="Times New Roman" w:cs="Times New Roman"/>
                <w:sz w:val="24"/>
                <w:szCs w:val="24"/>
                <w:lang w:val="lt-LT"/>
              </w:rPr>
              <w:t>p</w:t>
            </w:r>
            <w:r w:rsidRPr="009C0600">
              <w:rPr>
                <w:rFonts w:ascii="Times New Roman" w:hAnsi="Times New Roman" w:cs="Times New Roman"/>
                <w:sz w:val="24"/>
                <w:szCs w:val="24"/>
                <w:lang w:val="lt-LT"/>
              </w:rPr>
              <w:t xml:space="preserve">agal vartotojų kainų indeksą </w:t>
            </w:r>
            <w:sdt>
              <w:sdtPr>
                <w:rPr>
                  <w:rFonts w:ascii="Times New Roman" w:hAnsi="Times New Roman" w:cs="Times New Roman"/>
                  <w:sz w:val="24"/>
                  <w:szCs w:val="24"/>
                  <w:lang w:val="lt-LT"/>
                </w:rPr>
                <w:id w:val="1301573032"/>
                <w:placeholder>
                  <w:docPart w:val="D6FFD95446CA4E18A9056037F76F0E7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C0600">
                  <w:rPr>
                    <w:rFonts w:ascii="Times New Roman" w:hAnsi="Times New Roman" w:cs="Times New Roman"/>
                    <w:sz w:val="24"/>
                    <w:szCs w:val="24"/>
                    <w:lang w:val="lt-LT"/>
                  </w:rPr>
                  <w:t>VARTOJIMO PREKĖS IR PASLAUGOS</w:t>
                </w:r>
              </w:sdtContent>
            </w:sdt>
            <w:r w:rsidRPr="000013AE">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4FE83BE8" w14:textId="77777777" w:rsidR="00AE05BA" w:rsidRPr="000013AE" w:rsidRDefault="00AE05BA" w:rsidP="00AE05BA">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0013AE">
              <w:rPr>
                <w:rFonts w:ascii="Times New Roman" w:eastAsiaTheme="minorEastAsia" w:hAnsi="Times New Roman" w:cs="Times New Roman"/>
                <w:sz w:val="24"/>
                <w:szCs w:val="24"/>
                <w:lang w:val="lt-LT"/>
              </w:rPr>
              <w:t>, (proc.) kur</w:t>
            </w:r>
          </w:p>
          <w:p w14:paraId="1B4F12D1" w14:textId="22A4C34B" w:rsidR="00AE05BA" w:rsidRPr="000013AE" w:rsidRDefault="00AE05BA" w:rsidP="00AE05BA">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Ind</w:t>
            </w:r>
            <w:r w:rsidRPr="000013AE">
              <w:rPr>
                <w:rFonts w:ascii="Times New Roman" w:hAnsi="Times New Roman" w:cs="Times New Roman"/>
                <w:sz w:val="24"/>
                <w:szCs w:val="24"/>
                <w:vertAlign w:val="subscript"/>
                <w:lang w:val="lt-LT"/>
              </w:rPr>
              <w:t>naujausias</w:t>
            </w:r>
            <w:r w:rsidRPr="000013AE">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highlight w:val="darkGray"/>
                  <w:lang w:val="lt-LT"/>
                </w:rPr>
                <w:id w:val="745696482"/>
                <w:placeholder>
                  <w:docPart w:val="C900819C443444D49E4FA45DE398EF7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013AE">
                  <w:rPr>
                    <w:rFonts w:ascii="Times New Roman" w:hAnsi="Times New Roman" w:cs="Times New Roman"/>
                    <w:sz w:val="24"/>
                    <w:szCs w:val="24"/>
                    <w:highlight w:val="darkGray"/>
                    <w:lang w:val="lt-LT"/>
                  </w:rPr>
                  <w:t>(VARTOJIMO PREKĖS IR PASLAUGOS</w:t>
                </w:r>
              </w:sdtContent>
            </w:sdt>
            <w:r w:rsidRPr="000013AE">
              <w:rPr>
                <w:rFonts w:ascii="Times New Roman" w:hAnsi="Times New Roman" w:cs="Times New Roman"/>
                <w:sz w:val="24"/>
                <w:szCs w:val="24"/>
                <w:highlight w:val="darkGray"/>
                <w:lang w:val="lt-LT"/>
              </w:rPr>
              <w:t>)</w:t>
            </w:r>
            <w:r w:rsidRPr="000013AE">
              <w:rPr>
                <w:rFonts w:ascii="Times New Roman" w:hAnsi="Times New Roman" w:cs="Times New Roman"/>
                <w:sz w:val="24"/>
                <w:szCs w:val="24"/>
                <w:lang w:val="lt-LT"/>
              </w:rPr>
              <w:t>.</w:t>
            </w:r>
          </w:p>
          <w:p w14:paraId="4391A61B" w14:textId="384DFB0C" w:rsidR="00AE05BA" w:rsidRPr="000013AE" w:rsidRDefault="00AE05BA" w:rsidP="00AE05BA">
            <w:pPr>
              <w:spacing w:after="0" w:line="240" w:lineRule="auto"/>
              <w:jc w:val="both"/>
              <w:rPr>
                <w:rFonts w:ascii="Times New Roman" w:hAnsi="Times New Roman" w:cs="Times New Roman"/>
                <w:sz w:val="24"/>
                <w:szCs w:val="24"/>
                <w:lang w:val="lt-LT"/>
              </w:rPr>
            </w:pPr>
            <w:r w:rsidRPr="000013AE">
              <w:rPr>
                <w:rFonts w:ascii="Times New Roman" w:hAnsi="Times New Roman" w:cs="Times New Roman"/>
                <w:sz w:val="24"/>
                <w:szCs w:val="24"/>
                <w:lang w:val="lt-LT"/>
              </w:rPr>
              <w:t>Ind</w:t>
            </w:r>
            <w:r w:rsidRPr="000013AE">
              <w:rPr>
                <w:rFonts w:ascii="Times New Roman" w:hAnsi="Times New Roman" w:cs="Times New Roman"/>
                <w:sz w:val="24"/>
                <w:szCs w:val="24"/>
                <w:vertAlign w:val="subscript"/>
                <w:lang w:val="lt-LT"/>
              </w:rPr>
              <w:t>pradžia</w:t>
            </w:r>
            <w:r w:rsidRPr="000013AE">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highlight w:val="darkGray"/>
                  <w:lang w:val="lt-LT"/>
                </w:rPr>
                <w:id w:val="1946958164"/>
                <w:placeholder>
                  <w:docPart w:val="F84A19E2C54C4CE89367211AE44FEC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013AE">
                  <w:rPr>
                    <w:rFonts w:ascii="Times New Roman" w:hAnsi="Times New Roman" w:cs="Times New Roman"/>
                    <w:sz w:val="24"/>
                    <w:szCs w:val="24"/>
                    <w:highlight w:val="darkGray"/>
                    <w:lang w:val="lt-LT"/>
                  </w:rPr>
                  <w:t>VARTOJIMO PREKĖS IR PASLAUGOS</w:t>
                </w:r>
              </w:sdtContent>
            </w:sdt>
            <w:r w:rsidRPr="000013AE">
              <w:rPr>
                <w:rFonts w:ascii="Times New Roman" w:hAnsi="Times New Roman" w:cs="Times New Roman"/>
                <w:sz w:val="24"/>
                <w:szCs w:val="24"/>
                <w:highlight w:val="darkGray"/>
                <w:lang w:val="lt-LT"/>
              </w:rPr>
              <w:t>).</w:t>
            </w:r>
            <w:r w:rsidRPr="000013AE">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812BE408BE1E4E9796A5FC6777C36E1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013AE">
                  <w:rPr>
                    <w:rFonts w:ascii="Times New Roman" w:hAnsi="Times New Roman" w:cs="Times New Roman"/>
                    <w:sz w:val="24"/>
                    <w:szCs w:val="24"/>
                    <w:lang w:val="lt-LT"/>
                  </w:rPr>
                  <w:t>Sutarties sudarymo dienos</w:t>
                </w:r>
              </w:sdtContent>
            </w:sdt>
            <w:r w:rsidRPr="000013AE">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73E85FC8" w:rsidR="00AE05BA" w:rsidRPr="007B4A3E" w:rsidRDefault="00AE05BA" w:rsidP="00E80461">
            <w:pPr>
              <w:spacing w:after="0" w:line="240" w:lineRule="auto"/>
              <w:jc w:val="both"/>
              <w:rPr>
                <w:rFonts w:ascii="Times New Roman" w:eastAsia="Times New Roman" w:hAnsi="Times New Roman" w:cs="Times New Roman"/>
                <w:sz w:val="24"/>
                <w:szCs w:val="24"/>
                <w:highlight w:val="lightGray"/>
                <w:lang w:val="lt-LT"/>
              </w:rPr>
            </w:pPr>
            <w:r w:rsidRPr="000013AE">
              <w:rPr>
                <w:rFonts w:ascii="Times New Roman" w:hAnsi="Times New Roman" w:cs="Times New Roman"/>
                <w:sz w:val="24"/>
                <w:szCs w:val="24"/>
                <w:lang w:val="lt-LT"/>
              </w:rPr>
              <w:t xml:space="preserve">3.3.3.4. Skaičiavimams indeksų reikšmės imamos </w:t>
            </w:r>
            <w:r w:rsidRPr="000013AE">
              <w:rPr>
                <w:rFonts w:ascii="Times New Roman" w:hAnsi="Times New Roman" w:cs="Times New Roman"/>
                <w:b/>
                <w:bCs/>
                <w:sz w:val="24"/>
                <w:szCs w:val="24"/>
                <w:lang w:val="lt-LT"/>
              </w:rPr>
              <w:t>keturių</w:t>
            </w:r>
            <w:r w:rsidRPr="000013AE">
              <w:rPr>
                <w:rFonts w:ascii="Times New Roman" w:hAnsi="Times New Roman" w:cs="Times New Roman"/>
                <w:sz w:val="24"/>
                <w:szCs w:val="24"/>
                <w:lang w:val="lt-LT"/>
              </w:rPr>
              <w:t xml:space="preserve"> skaitmenų po kablelio tikslumu. Apskaičiuotas pokytis (k) tolimesniems skaičiavimams naudojamas suapvalinus iki </w:t>
            </w:r>
            <w:r w:rsidRPr="000013AE">
              <w:rPr>
                <w:rFonts w:ascii="Times New Roman" w:hAnsi="Times New Roman" w:cs="Times New Roman"/>
                <w:b/>
                <w:bCs/>
                <w:sz w:val="24"/>
                <w:szCs w:val="24"/>
                <w:lang w:val="lt-LT"/>
              </w:rPr>
              <w:t>vieno</w:t>
            </w:r>
            <w:r w:rsidRPr="000013AE">
              <w:rPr>
                <w:rFonts w:ascii="Times New Roman" w:hAnsi="Times New Roman" w:cs="Times New Roman"/>
                <w:sz w:val="24"/>
                <w:szCs w:val="24"/>
                <w:lang w:val="lt-LT"/>
              </w:rPr>
              <w:t xml:space="preserve"> </w:t>
            </w:r>
            <w:r w:rsidRPr="000013AE">
              <w:rPr>
                <w:rFonts w:ascii="Times New Roman" w:hAnsi="Times New Roman" w:cs="Times New Roman"/>
                <w:i/>
                <w:iCs/>
                <w:sz w:val="24"/>
                <w:szCs w:val="24"/>
                <w:lang w:val="lt-LT"/>
              </w:rPr>
              <w:t xml:space="preserve"> </w:t>
            </w:r>
            <w:r w:rsidRPr="000013AE">
              <w:rPr>
                <w:rFonts w:ascii="Times New Roman" w:hAnsi="Times New Roman" w:cs="Times New Roman"/>
                <w:sz w:val="24"/>
                <w:szCs w:val="24"/>
                <w:lang w:val="lt-LT"/>
              </w:rPr>
              <w:t xml:space="preserve">skaitmens po kablelio, o apskaičiuotas įkainis „a“ suapvalinamas iki </w:t>
            </w:r>
            <w:r w:rsidRPr="000013AE">
              <w:rPr>
                <w:rFonts w:ascii="Times New Roman" w:hAnsi="Times New Roman" w:cs="Times New Roman"/>
                <w:b/>
                <w:bCs/>
                <w:sz w:val="24"/>
                <w:szCs w:val="24"/>
                <w:lang w:val="lt-LT"/>
              </w:rPr>
              <w:t xml:space="preserve">dviejų </w:t>
            </w:r>
            <w:r w:rsidRPr="000013AE">
              <w:rPr>
                <w:rFonts w:ascii="Times New Roman" w:hAnsi="Times New Roman" w:cs="Times New Roman"/>
                <w:sz w:val="24"/>
                <w:szCs w:val="24"/>
                <w:lang w:val="lt-LT"/>
              </w:rPr>
              <w:t xml:space="preserve">skaitmenų po kablelio. </w:t>
            </w:r>
          </w:p>
        </w:tc>
        <w:tc>
          <w:tcPr>
            <w:tcW w:w="1843" w:type="dxa"/>
          </w:tcPr>
          <w:p w14:paraId="5C6D92A5" w14:textId="77777777" w:rsidR="00AE05BA"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r w:rsidRPr="00B50D6C">
              <w:rPr>
                <w:rFonts w:ascii="Times New Roman" w:hAnsi="Times New Roman" w:cs="Times New Roman"/>
                <w:sz w:val="24"/>
                <w:szCs w:val="24"/>
                <w:lang w:val="lt-LT"/>
              </w:rPr>
              <w:t>, 6.4</w:t>
            </w:r>
            <w:r>
              <w:rPr>
                <w:rFonts w:ascii="Times New Roman" w:hAnsi="Times New Roman" w:cs="Times New Roman"/>
                <w:sz w:val="24"/>
                <w:szCs w:val="24"/>
                <w:lang w:val="lt-LT"/>
              </w:rPr>
              <w:t>.</w:t>
            </w:r>
          </w:p>
          <w:p w14:paraId="709FF163" w14:textId="77777777" w:rsidR="00AE05BA" w:rsidRPr="002E106D" w:rsidRDefault="00AE05BA" w:rsidP="00AE05BA">
            <w:pPr>
              <w:spacing w:after="0" w:line="240" w:lineRule="auto"/>
              <w:rPr>
                <w:rFonts w:ascii="Times New Roman" w:hAnsi="Times New Roman" w:cs="Times New Roman"/>
                <w:sz w:val="24"/>
                <w:szCs w:val="24"/>
                <w:lang w:val="lt-LT"/>
              </w:rPr>
            </w:pPr>
          </w:p>
          <w:p w14:paraId="63E3237E" w14:textId="77777777" w:rsidR="00AE05BA" w:rsidRDefault="00AE05BA" w:rsidP="00AE05BA">
            <w:pPr>
              <w:spacing w:after="0" w:line="240" w:lineRule="auto"/>
              <w:rPr>
                <w:rFonts w:ascii="Times New Roman" w:hAnsi="Times New Roman" w:cs="Times New Roman"/>
                <w:sz w:val="24"/>
                <w:szCs w:val="24"/>
                <w:lang w:val="lt-LT"/>
              </w:rPr>
            </w:pPr>
          </w:p>
          <w:p w14:paraId="0110BAE4" w14:textId="77777777" w:rsidR="00AE05BA" w:rsidRPr="002E106D" w:rsidRDefault="00AE05BA" w:rsidP="00AE05BA">
            <w:pPr>
              <w:spacing w:after="0" w:line="240" w:lineRule="auto"/>
              <w:rPr>
                <w:rFonts w:ascii="Times New Roman" w:hAnsi="Times New Roman" w:cs="Times New Roman"/>
                <w:sz w:val="24"/>
                <w:szCs w:val="24"/>
                <w:lang w:val="lt-LT"/>
              </w:rPr>
            </w:pPr>
          </w:p>
          <w:p w14:paraId="3FD3B607" w14:textId="3CB154E8" w:rsidR="00AE05BA"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AE05BA" w:rsidRPr="00D55FDB" w:rsidRDefault="00AE05BA" w:rsidP="00AE05BA">
            <w:pPr>
              <w:spacing w:after="0" w:line="240" w:lineRule="auto"/>
              <w:rPr>
                <w:rFonts w:ascii="Times New Roman" w:hAnsi="Times New Roman" w:cs="Times New Roman"/>
                <w:sz w:val="24"/>
                <w:szCs w:val="24"/>
                <w:lang w:val="lt-LT"/>
              </w:rPr>
            </w:pPr>
          </w:p>
          <w:p w14:paraId="3A5A5967" w14:textId="77777777" w:rsidR="00AE05BA" w:rsidRPr="00D55FDB" w:rsidRDefault="00AE05BA" w:rsidP="00AE05BA">
            <w:pPr>
              <w:spacing w:after="0" w:line="240" w:lineRule="auto"/>
              <w:rPr>
                <w:rFonts w:ascii="Times New Roman" w:hAnsi="Times New Roman" w:cs="Times New Roman"/>
                <w:sz w:val="24"/>
                <w:szCs w:val="24"/>
                <w:lang w:val="lt-LT"/>
              </w:rPr>
            </w:pPr>
          </w:p>
          <w:p w14:paraId="1498877A" w14:textId="77777777" w:rsidR="00AE05BA" w:rsidRPr="00D55FDB" w:rsidRDefault="00AE05BA" w:rsidP="00AE05BA">
            <w:pPr>
              <w:spacing w:after="0" w:line="240" w:lineRule="auto"/>
              <w:rPr>
                <w:rFonts w:ascii="Times New Roman" w:hAnsi="Times New Roman" w:cs="Times New Roman"/>
                <w:sz w:val="24"/>
                <w:szCs w:val="24"/>
                <w:lang w:val="lt-LT"/>
              </w:rPr>
            </w:pPr>
          </w:p>
          <w:p w14:paraId="106EC286" w14:textId="77777777" w:rsidR="00AE05BA" w:rsidRPr="00D55FDB" w:rsidRDefault="00AE05BA" w:rsidP="00AE05BA">
            <w:pPr>
              <w:spacing w:after="0" w:line="240" w:lineRule="auto"/>
              <w:rPr>
                <w:rFonts w:ascii="Times New Roman" w:hAnsi="Times New Roman" w:cs="Times New Roman"/>
                <w:sz w:val="24"/>
                <w:szCs w:val="24"/>
                <w:lang w:val="lt-LT"/>
              </w:rPr>
            </w:pPr>
          </w:p>
          <w:p w14:paraId="3FA7B583" w14:textId="77777777" w:rsidR="00AE05BA" w:rsidRPr="00D55FDB" w:rsidRDefault="00AE05BA" w:rsidP="00AE05BA">
            <w:pPr>
              <w:spacing w:after="0" w:line="240" w:lineRule="auto"/>
              <w:rPr>
                <w:rFonts w:ascii="Times New Roman" w:hAnsi="Times New Roman" w:cs="Times New Roman"/>
                <w:sz w:val="24"/>
                <w:szCs w:val="24"/>
                <w:lang w:val="lt-LT"/>
              </w:rPr>
            </w:pPr>
          </w:p>
          <w:p w14:paraId="1D54E6D4" w14:textId="77777777" w:rsidR="00AE05BA" w:rsidRPr="00D55FDB" w:rsidRDefault="00AE05BA" w:rsidP="00AE05BA">
            <w:pPr>
              <w:spacing w:after="0" w:line="240" w:lineRule="auto"/>
              <w:rPr>
                <w:rFonts w:ascii="Times New Roman" w:hAnsi="Times New Roman" w:cs="Times New Roman"/>
                <w:sz w:val="24"/>
                <w:szCs w:val="24"/>
                <w:lang w:val="lt-LT"/>
              </w:rPr>
            </w:pPr>
          </w:p>
          <w:p w14:paraId="633D6511" w14:textId="77777777" w:rsidR="00AE05BA" w:rsidRPr="00D55FDB" w:rsidRDefault="00AE05BA" w:rsidP="00AE05BA">
            <w:pPr>
              <w:spacing w:after="0" w:line="240" w:lineRule="auto"/>
              <w:rPr>
                <w:rFonts w:ascii="Times New Roman" w:hAnsi="Times New Roman" w:cs="Times New Roman"/>
                <w:sz w:val="24"/>
                <w:szCs w:val="24"/>
                <w:lang w:val="lt-LT"/>
              </w:rPr>
            </w:pPr>
          </w:p>
          <w:p w14:paraId="52890662" w14:textId="77777777" w:rsidR="00AE05BA" w:rsidRPr="00D55FDB" w:rsidRDefault="00AE05BA" w:rsidP="00AE05BA">
            <w:pPr>
              <w:spacing w:after="0" w:line="240" w:lineRule="auto"/>
              <w:rPr>
                <w:rFonts w:ascii="Times New Roman" w:hAnsi="Times New Roman" w:cs="Times New Roman"/>
                <w:sz w:val="24"/>
                <w:szCs w:val="24"/>
                <w:lang w:val="lt-LT"/>
              </w:rPr>
            </w:pPr>
          </w:p>
          <w:p w14:paraId="4360C3CE" w14:textId="77777777" w:rsidR="00AE05BA" w:rsidRDefault="00AE05BA" w:rsidP="00AE05BA">
            <w:pPr>
              <w:spacing w:after="0" w:line="240" w:lineRule="auto"/>
              <w:rPr>
                <w:rFonts w:ascii="Times New Roman" w:hAnsi="Times New Roman" w:cs="Times New Roman"/>
                <w:sz w:val="24"/>
                <w:szCs w:val="24"/>
                <w:lang w:val="lt-LT"/>
              </w:rPr>
            </w:pPr>
          </w:p>
          <w:p w14:paraId="4C51259F" w14:textId="77777777" w:rsidR="00AE05BA" w:rsidRDefault="00AE05BA" w:rsidP="00AE05BA">
            <w:pPr>
              <w:spacing w:after="0" w:line="240" w:lineRule="auto"/>
              <w:rPr>
                <w:rFonts w:ascii="Times New Roman" w:hAnsi="Times New Roman" w:cs="Times New Roman"/>
                <w:sz w:val="24"/>
                <w:szCs w:val="24"/>
                <w:lang w:val="lt-LT"/>
              </w:rPr>
            </w:pPr>
          </w:p>
          <w:p w14:paraId="58CCC460" w14:textId="77777777" w:rsidR="00AE05BA" w:rsidRDefault="00AE05BA" w:rsidP="00AE05BA">
            <w:pPr>
              <w:spacing w:after="0" w:line="240" w:lineRule="auto"/>
              <w:rPr>
                <w:rFonts w:ascii="Times New Roman" w:hAnsi="Times New Roman" w:cs="Times New Roman"/>
                <w:sz w:val="24"/>
                <w:szCs w:val="24"/>
                <w:lang w:val="lt-LT"/>
              </w:rPr>
            </w:pPr>
          </w:p>
          <w:p w14:paraId="2046AFF7" w14:textId="77777777" w:rsidR="00AE05BA" w:rsidRDefault="00AE05BA" w:rsidP="00AE05BA">
            <w:pPr>
              <w:spacing w:after="0" w:line="240" w:lineRule="auto"/>
              <w:rPr>
                <w:rFonts w:ascii="Times New Roman" w:hAnsi="Times New Roman" w:cs="Times New Roman"/>
                <w:sz w:val="24"/>
                <w:szCs w:val="24"/>
                <w:lang w:val="lt-LT"/>
              </w:rPr>
            </w:pPr>
          </w:p>
          <w:p w14:paraId="77D50455" w14:textId="77777777" w:rsidR="00AE05BA" w:rsidRDefault="00AE05BA" w:rsidP="00AE05BA">
            <w:pPr>
              <w:spacing w:after="0" w:line="240" w:lineRule="auto"/>
              <w:rPr>
                <w:rFonts w:ascii="Times New Roman" w:hAnsi="Times New Roman" w:cs="Times New Roman"/>
                <w:sz w:val="24"/>
                <w:szCs w:val="24"/>
                <w:lang w:val="lt-LT"/>
              </w:rPr>
            </w:pPr>
          </w:p>
          <w:p w14:paraId="1B3309CF" w14:textId="77777777" w:rsidR="00AE05BA" w:rsidRDefault="00AE05BA" w:rsidP="00AE05BA">
            <w:pPr>
              <w:spacing w:after="0" w:line="240" w:lineRule="auto"/>
              <w:rPr>
                <w:rFonts w:ascii="Times New Roman" w:hAnsi="Times New Roman" w:cs="Times New Roman"/>
                <w:sz w:val="24"/>
                <w:szCs w:val="24"/>
                <w:lang w:val="lt-LT"/>
              </w:rPr>
            </w:pPr>
          </w:p>
          <w:p w14:paraId="247053DD" w14:textId="42142DEF" w:rsidR="00AE05BA"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AE05BA" w:rsidRDefault="00AE05BA" w:rsidP="00AE05BA">
            <w:pPr>
              <w:spacing w:after="0" w:line="240" w:lineRule="auto"/>
              <w:rPr>
                <w:rFonts w:ascii="Times New Roman" w:hAnsi="Times New Roman" w:cs="Times New Roman"/>
                <w:sz w:val="24"/>
                <w:szCs w:val="24"/>
                <w:lang w:val="lt-LT"/>
              </w:rPr>
            </w:pPr>
          </w:p>
          <w:p w14:paraId="2758C3FE" w14:textId="77777777" w:rsidR="00AE05BA" w:rsidRDefault="00AE05BA" w:rsidP="00AE05BA">
            <w:pPr>
              <w:spacing w:after="0" w:line="240" w:lineRule="auto"/>
              <w:rPr>
                <w:rFonts w:ascii="Times New Roman" w:hAnsi="Times New Roman" w:cs="Times New Roman"/>
                <w:sz w:val="24"/>
                <w:szCs w:val="24"/>
                <w:lang w:val="lt-LT"/>
              </w:rPr>
            </w:pPr>
          </w:p>
          <w:p w14:paraId="3AFADA63" w14:textId="77777777" w:rsidR="00AE05BA" w:rsidRDefault="00AE05BA" w:rsidP="00AE05BA">
            <w:pPr>
              <w:spacing w:after="0" w:line="240" w:lineRule="auto"/>
              <w:rPr>
                <w:rFonts w:ascii="Times New Roman" w:hAnsi="Times New Roman" w:cs="Times New Roman"/>
                <w:sz w:val="24"/>
                <w:szCs w:val="24"/>
                <w:lang w:val="lt-LT"/>
              </w:rPr>
            </w:pPr>
          </w:p>
          <w:p w14:paraId="6C0161C7" w14:textId="77777777" w:rsidR="00AE05BA" w:rsidRDefault="00AE05BA" w:rsidP="00AE05BA">
            <w:pPr>
              <w:spacing w:after="0" w:line="240" w:lineRule="auto"/>
              <w:rPr>
                <w:rFonts w:ascii="Times New Roman" w:hAnsi="Times New Roman" w:cs="Times New Roman"/>
                <w:sz w:val="24"/>
                <w:szCs w:val="24"/>
                <w:lang w:val="lt-LT"/>
              </w:rPr>
            </w:pPr>
          </w:p>
          <w:p w14:paraId="00AFA4F6" w14:textId="77777777" w:rsidR="00AE05BA" w:rsidRDefault="00AE05BA" w:rsidP="00AE05BA">
            <w:pPr>
              <w:spacing w:after="0" w:line="240" w:lineRule="auto"/>
              <w:rPr>
                <w:rFonts w:ascii="Times New Roman" w:hAnsi="Times New Roman" w:cs="Times New Roman"/>
                <w:sz w:val="24"/>
                <w:szCs w:val="24"/>
                <w:lang w:val="lt-LT"/>
              </w:rPr>
            </w:pPr>
          </w:p>
          <w:p w14:paraId="43F98C2D" w14:textId="100C17D4" w:rsidR="00AE05BA" w:rsidRPr="00D55FDB"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AE05BA" w:rsidRPr="00B50D6C" w14:paraId="6C741243" w14:textId="77777777" w:rsidTr="002C1EF4">
        <w:tc>
          <w:tcPr>
            <w:tcW w:w="2552" w:type="dxa"/>
          </w:tcPr>
          <w:p w14:paraId="425A9211" w14:textId="2A707FA3" w:rsidR="00AE05BA" w:rsidRPr="00B50D6C" w:rsidRDefault="00AE05BA" w:rsidP="00AE05BA">
            <w:pPr>
              <w:pStyle w:val="Sraopastraipa"/>
              <w:ind w:left="0"/>
              <w:jc w:val="both"/>
              <w:rPr>
                <w:rFonts w:eastAsia="Calibri"/>
                <w:b/>
                <w:bCs/>
                <w:i/>
                <w:iCs/>
              </w:rPr>
            </w:pPr>
            <w:r w:rsidRPr="00B50D6C">
              <w:rPr>
                <w:rFonts w:eastAsia="Arial Unicode MS"/>
                <w:b/>
                <w:bCs/>
                <w:color w:val="000000"/>
                <w:bdr w:val="nil"/>
              </w:rPr>
              <w:t>3.</w:t>
            </w:r>
            <w:r>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27A27137" w14:textId="25B3972C" w:rsidR="00AE05BA" w:rsidRPr="00360DC8" w:rsidRDefault="00AE05BA" w:rsidP="00AE05BA">
            <w:pPr>
              <w:spacing w:after="0" w:line="240" w:lineRule="auto"/>
              <w:jc w:val="both"/>
              <w:rPr>
                <w:rFonts w:ascii="Times New Roman" w:hAnsi="Times New Roman" w:cs="Times New Roman"/>
                <w:sz w:val="24"/>
                <w:szCs w:val="24"/>
                <w:lang w:val="lt-LT"/>
              </w:rPr>
            </w:pPr>
            <w:r w:rsidRPr="0061124E">
              <w:rPr>
                <w:rFonts w:ascii="Times New Roman" w:eastAsia="Arial Unicode MS" w:hAnsi="Times New Roman" w:cs="Times New Roman"/>
                <w:iCs/>
                <w:sz w:val="24"/>
                <w:szCs w:val="24"/>
                <w:bdr w:val="nil"/>
                <w:lang w:val="lt-LT" w:eastAsia="lt-LT"/>
              </w:rPr>
              <w:t xml:space="preserve">Užsakovas atsiskaito su Tiekėju už kokybiškai ir laiku </w:t>
            </w:r>
            <w:r w:rsidR="00E900FD">
              <w:rPr>
                <w:rFonts w:ascii="Times New Roman" w:eastAsia="Arial Unicode MS" w:hAnsi="Times New Roman" w:cs="Times New Roman"/>
                <w:iCs/>
                <w:sz w:val="24"/>
                <w:szCs w:val="24"/>
                <w:bdr w:val="nil"/>
                <w:lang w:val="lt-LT" w:eastAsia="lt-LT"/>
              </w:rPr>
              <w:t xml:space="preserve">faktiškai </w:t>
            </w:r>
            <w:r w:rsidRPr="0061124E">
              <w:rPr>
                <w:rFonts w:ascii="Times New Roman" w:eastAsia="Arial Unicode MS" w:hAnsi="Times New Roman" w:cs="Times New Roman"/>
                <w:iCs/>
                <w:sz w:val="24"/>
                <w:szCs w:val="24"/>
                <w:bdr w:val="nil"/>
                <w:lang w:val="lt-LT" w:eastAsia="lt-LT"/>
              </w:rPr>
              <w:t xml:space="preserve">suteiktas Paslaugas, lėšas pervesdamas į Tiekėjo Sutartyje nurodytą banko sąskaitą ne vėliau kaip per </w:t>
            </w:r>
            <w:r>
              <w:rPr>
                <w:rFonts w:ascii="Times New Roman" w:eastAsia="Arial Unicode MS" w:hAnsi="Times New Roman" w:cs="Times New Roman"/>
                <w:iCs/>
                <w:sz w:val="24"/>
                <w:szCs w:val="24"/>
                <w:bdr w:val="nil"/>
                <w:lang w:val="lt-LT" w:eastAsia="lt-LT"/>
              </w:rPr>
              <w:t>3</w:t>
            </w:r>
            <w:r w:rsidRPr="00360DC8">
              <w:rPr>
                <w:rFonts w:ascii="Times New Roman" w:eastAsia="Arial Unicode MS" w:hAnsi="Times New Roman" w:cs="Times New Roman"/>
                <w:iCs/>
                <w:sz w:val="24"/>
                <w:szCs w:val="24"/>
                <w:bdr w:val="nil"/>
                <w:lang w:val="lt-LT" w:eastAsia="lt-LT"/>
              </w:rPr>
              <w:t>0 (</w:t>
            </w:r>
            <w:r>
              <w:rPr>
                <w:rFonts w:ascii="Times New Roman" w:eastAsia="Arial Unicode MS" w:hAnsi="Times New Roman" w:cs="Times New Roman"/>
                <w:iCs/>
                <w:sz w:val="24"/>
                <w:szCs w:val="24"/>
                <w:bdr w:val="nil"/>
                <w:lang w:val="lt-LT" w:eastAsia="lt-LT"/>
              </w:rPr>
              <w:t>tris</w:t>
            </w:r>
            <w:r w:rsidRPr="00360DC8">
              <w:rPr>
                <w:rFonts w:ascii="Times New Roman" w:eastAsia="Arial Unicode MS" w:hAnsi="Times New Roman" w:cs="Times New Roman"/>
                <w:iCs/>
                <w:sz w:val="24"/>
                <w:szCs w:val="24"/>
                <w:bdr w:val="nil"/>
                <w:lang w:val="lt-LT" w:eastAsia="lt-LT"/>
              </w:rPr>
              <w:t xml:space="preserve">dešimt) </w:t>
            </w:r>
            <w:r w:rsidRPr="0061124E">
              <w:rPr>
                <w:rFonts w:ascii="Times New Roman" w:eastAsia="Arial Unicode MS" w:hAnsi="Times New Roman" w:cs="Times New Roman"/>
                <w:iCs/>
                <w:sz w:val="24"/>
                <w:szCs w:val="24"/>
                <w:bdr w:val="nil"/>
                <w:lang w:val="lt-LT" w:eastAsia="lt-LT"/>
              </w:rPr>
              <w:t xml:space="preserve">kalendorinių dienų nuo </w:t>
            </w:r>
            <w:r w:rsidRPr="00360DC8">
              <w:rPr>
                <w:rFonts w:ascii="Times New Roman" w:eastAsia="Arial Unicode MS" w:hAnsi="Times New Roman" w:cs="Times New Roman"/>
                <w:iCs/>
                <w:sz w:val="24"/>
                <w:szCs w:val="24"/>
                <w:bdr w:val="nil"/>
                <w:lang w:val="lt-LT" w:eastAsia="lt-LT"/>
              </w:rPr>
              <w:t>paslaugų perdavimo-priėmimo akto pasirašymo ir</w:t>
            </w:r>
            <w:r w:rsidRPr="0061124E">
              <w:rPr>
                <w:rFonts w:ascii="Times New Roman" w:eastAsia="Arial Unicode MS" w:hAnsi="Times New Roman" w:cs="Times New Roman"/>
                <w:iCs/>
                <w:sz w:val="24"/>
                <w:szCs w:val="24"/>
                <w:bdr w:val="nil"/>
                <w:lang w:val="lt-LT" w:eastAsia="lt-LT"/>
              </w:rPr>
              <w:t xml:space="preserve"> sąskaitos faktūros </w:t>
            </w:r>
            <w:r w:rsidRPr="00CE4C35">
              <w:rPr>
                <w:rFonts w:ascii="Times New Roman" w:hAnsi="Times New Roman" w:cs="Times New Roman"/>
                <w:sz w:val="24"/>
                <w:szCs w:val="24"/>
                <w:lang w:val="lt-LT"/>
              </w:rPr>
              <w:t xml:space="preserve">gavimo per Sąskaitų administravimo bendrąją informacinę sistemą SABIS </w:t>
            </w:r>
            <w:r w:rsidRPr="0061124E">
              <w:rPr>
                <w:rFonts w:ascii="Times New Roman" w:eastAsia="Arial Unicode MS" w:hAnsi="Times New Roman" w:cs="Times New Roman"/>
                <w:iCs/>
                <w:sz w:val="24"/>
                <w:szCs w:val="24"/>
                <w:bdr w:val="nil"/>
                <w:lang w:val="lt-LT" w:eastAsia="lt-LT"/>
              </w:rPr>
              <w:t>dienos.</w:t>
            </w:r>
          </w:p>
        </w:tc>
        <w:tc>
          <w:tcPr>
            <w:tcW w:w="1843" w:type="dxa"/>
          </w:tcPr>
          <w:p w14:paraId="1DDE190F" w14:textId="6C7EDFF0" w:rsidR="00AE05BA" w:rsidRPr="00B50D6C"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AE05BA" w:rsidRPr="00B50D6C" w14:paraId="19133B1C" w14:textId="77777777" w:rsidTr="002C1EF4">
        <w:tc>
          <w:tcPr>
            <w:tcW w:w="2552" w:type="dxa"/>
          </w:tcPr>
          <w:p w14:paraId="3BED8EEC" w14:textId="38DD6436" w:rsidR="00AE05BA" w:rsidRPr="00E67752" w:rsidRDefault="00AE05BA" w:rsidP="00AE05BA">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  Tiekėju (</w:t>
            </w:r>
            <w:r w:rsidRPr="00B54993">
              <w:rPr>
                <w:rFonts w:ascii="Times New Roman" w:eastAsia="Arial Unicode MS" w:hAnsi="Times New Roman" w:cs="Times New Roman"/>
                <w:b/>
                <w:bCs/>
                <w:color w:val="000000" w:themeColor="text1"/>
                <w:sz w:val="24"/>
                <w:szCs w:val="24"/>
                <w:lang w:val="lt-LT"/>
              </w:rPr>
              <w:t>etapais</w:t>
            </w:r>
            <w:r w:rsidRPr="00B50D6C">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39CCC55D" w:rsidR="00AE05BA" w:rsidRPr="00F517E1" w:rsidRDefault="005E607C" w:rsidP="00AE05BA">
            <w:pPr>
              <w:spacing w:after="0" w:line="240" w:lineRule="auto"/>
              <w:jc w:val="both"/>
              <w:rPr>
                <w:rFonts w:ascii="Times New Roman" w:eastAsia="Times New Roman" w:hAnsi="Times New Roman" w:cs="Times New Roman"/>
                <w:sz w:val="24"/>
                <w:szCs w:val="24"/>
                <w:lang w:val="lt-LT"/>
              </w:rPr>
            </w:pPr>
            <w:r w:rsidRPr="00B50D6C">
              <w:rPr>
                <w:rFonts w:ascii="Times New Roman" w:eastAsia="Calibri" w:hAnsi="Times New Roman" w:cs="Times New Roman"/>
                <w:sz w:val="24"/>
                <w:szCs w:val="24"/>
                <w:lang w:val="lt-LT"/>
              </w:rPr>
              <w:t>Netaikoma</w:t>
            </w:r>
          </w:p>
        </w:tc>
        <w:tc>
          <w:tcPr>
            <w:tcW w:w="1843" w:type="dxa"/>
          </w:tcPr>
          <w:p w14:paraId="061CC737" w14:textId="3CE7D9D2" w:rsidR="00AE05BA" w:rsidRPr="00B50D6C"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6.7</w:t>
            </w:r>
            <w:r>
              <w:rPr>
                <w:rFonts w:ascii="Times New Roman" w:hAnsi="Times New Roman" w:cs="Times New Roman"/>
                <w:sz w:val="24"/>
                <w:szCs w:val="24"/>
                <w:lang w:val="lt-LT"/>
              </w:rPr>
              <w:t>.</w:t>
            </w:r>
          </w:p>
        </w:tc>
      </w:tr>
      <w:tr w:rsidR="00AE05BA" w:rsidRPr="00B50D6C" w14:paraId="76D87F46" w14:textId="77777777" w:rsidTr="002C1EF4">
        <w:tc>
          <w:tcPr>
            <w:tcW w:w="2552" w:type="dxa"/>
          </w:tcPr>
          <w:p w14:paraId="202C9894" w14:textId="205A36D9" w:rsidR="00AE05BA" w:rsidRPr="00B50D6C" w:rsidRDefault="00AE05BA" w:rsidP="00AE05BA">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7D4D28E6" w:rsidR="00AE05BA" w:rsidRPr="000013AE" w:rsidRDefault="00AE05BA" w:rsidP="00AE05BA">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r w:rsidRPr="00B50D6C">
              <w:rPr>
                <w:rFonts w:ascii="Times New Roman" w:eastAsia="Times New Roman" w:hAnsi="Times New Roman" w:cs="Times New Roman"/>
                <w:i/>
                <w:iCs/>
                <w:sz w:val="24"/>
                <w:szCs w:val="24"/>
                <w:lang w:val="lt-LT" w:eastAsia="lt-LT"/>
              </w:rPr>
              <w:t xml:space="preserve"> </w:t>
            </w:r>
          </w:p>
        </w:tc>
        <w:tc>
          <w:tcPr>
            <w:tcW w:w="1843" w:type="dxa"/>
          </w:tcPr>
          <w:p w14:paraId="3D295CC3" w14:textId="3816B2E9" w:rsidR="00AE05BA" w:rsidRPr="00B50D6C"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6.10</w:t>
            </w:r>
            <w:r>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Pr>
                <w:rFonts w:ascii="Times New Roman" w:hAnsi="Times New Roman" w:cs="Times New Roman"/>
                <w:sz w:val="24"/>
                <w:szCs w:val="24"/>
                <w:lang w:val="lt-LT"/>
              </w:rPr>
              <w:t>20.</w:t>
            </w:r>
          </w:p>
        </w:tc>
      </w:tr>
      <w:tr w:rsidR="00AE05BA" w:rsidRPr="00B50D6C" w14:paraId="505F4B7C" w14:textId="77777777" w:rsidTr="008B0270">
        <w:tc>
          <w:tcPr>
            <w:tcW w:w="9498" w:type="dxa"/>
            <w:gridSpan w:val="4"/>
          </w:tcPr>
          <w:p w14:paraId="7731E65C" w14:textId="56008B07" w:rsidR="00AE05BA" w:rsidRPr="00B50D6C" w:rsidRDefault="00AE05BA" w:rsidP="00AE05BA">
            <w:pPr>
              <w:spacing w:before="120" w:after="12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4. PAPILDOMAS SUTARTIES ĮVYKDYMO UŽTIKRINIMAS</w:t>
            </w:r>
          </w:p>
        </w:tc>
      </w:tr>
      <w:tr w:rsidR="008968BF" w:rsidRPr="00B50D6C" w14:paraId="56C78478" w14:textId="77777777" w:rsidTr="008B0270">
        <w:tc>
          <w:tcPr>
            <w:tcW w:w="9498" w:type="dxa"/>
            <w:gridSpan w:val="4"/>
          </w:tcPr>
          <w:p w14:paraId="2D0FEB6D" w14:textId="219931E0" w:rsidR="008968BF" w:rsidRPr="00B50D6C" w:rsidRDefault="008968BF" w:rsidP="008968BF">
            <w:pPr>
              <w:spacing w:after="0" w:line="240" w:lineRule="auto"/>
              <w:jc w:val="both"/>
              <w:rPr>
                <w:rFonts w:ascii="Times New Roman" w:eastAsia="Calibri" w:hAnsi="Times New Roman" w:cs="Times New Roman"/>
                <w:i/>
                <w:iCs/>
                <w:sz w:val="24"/>
                <w:szCs w:val="24"/>
                <w:lang w:val="lt-LT"/>
              </w:rPr>
            </w:pPr>
            <w:r w:rsidRPr="00B50D6C">
              <w:rPr>
                <w:rFonts w:ascii="Times New Roman" w:hAnsi="Times New Roman" w:cs="Times New Roman"/>
                <w:sz w:val="24"/>
                <w:szCs w:val="24"/>
                <w:lang w:val="lt-LT"/>
              </w:rPr>
              <w:t xml:space="preserve">Papildomų sutarties įvykdymo užtikrinimo priemonių nereikalaujama. </w:t>
            </w:r>
          </w:p>
        </w:tc>
      </w:tr>
      <w:tr w:rsidR="00AE05BA" w:rsidRPr="00B50D6C" w14:paraId="296EC222" w14:textId="77777777" w:rsidTr="008B0270">
        <w:tc>
          <w:tcPr>
            <w:tcW w:w="9498" w:type="dxa"/>
            <w:gridSpan w:val="4"/>
          </w:tcPr>
          <w:p w14:paraId="2582E3ED" w14:textId="01DA7E83" w:rsidR="00AE05BA" w:rsidRPr="00B50D6C" w:rsidRDefault="00AE05BA" w:rsidP="00AE05BA">
            <w:pPr>
              <w:suppressAutoHyphens/>
              <w:spacing w:before="120" w:after="12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AE05BA" w:rsidRPr="00B50D6C" w14:paraId="21C98D05" w14:textId="77777777" w:rsidTr="002C1EF4">
        <w:tc>
          <w:tcPr>
            <w:tcW w:w="2552" w:type="dxa"/>
          </w:tcPr>
          <w:p w14:paraId="191A4D53" w14:textId="5D54F0ED" w:rsidR="00AE05BA" w:rsidRPr="00B50D6C" w:rsidRDefault="00AE05BA" w:rsidP="00AE05BA">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Papildomi Užsakovo ir Tiekėjo įsipareigojimai ir teisės</w:t>
            </w:r>
            <w:r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21151AC2" w14:textId="5C520FB1" w:rsidR="00AE05BA" w:rsidRPr="0055118C" w:rsidRDefault="0055118C" w:rsidP="0055118C">
            <w:pPr>
              <w:spacing w:after="0" w:line="240" w:lineRule="auto"/>
              <w:jc w:val="both"/>
              <w:rPr>
                <w:rFonts w:ascii="Times New Roman" w:eastAsia="Arial Unicode MS" w:hAnsi="Times New Roman" w:cs="Times New Roman"/>
                <w:i/>
                <w:iCs/>
                <w:sz w:val="24"/>
                <w:szCs w:val="24"/>
                <w:bdr w:val="nil"/>
                <w:lang w:val="lt-LT" w:eastAsia="lt-LT"/>
              </w:rPr>
            </w:pPr>
            <w:r>
              <w:rPr>
                <w:rStyle w:val="normaltextrun"/>
                <w:rFonts w:ascii="Times New Roman" w:hAnsi="Times New Roman" w:cs="Times New Roman"/>
                <w:color w:val="000000"/>
                <w:sz w:val="24"/>
                <w:szCs w:val="24"/>
                <w:shd w:val="clear" w:color="auto" w:fill="FFFFFF"/>
                <w:lang w:val="lt-LT"/>
              </w:rPr>
              <w:t>M</w:t>
            </w:r>
            <w:r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5B7EE2">
              <w:rPr>
                <w:rStyle w:val="normaltextrun"/>
                <w:rFonts w:ascii="Times New Roman" w:hAnsi="Times New Roman" w:cs="Times New Roman"/>
                <w:noProof/>
                <w:color w:val="000000"/>
                <w:sz w:val="24"/>
                <w:szCs w:val="24"/>
                <w:shd w:val="clear" w:color="auto" w:fill="FFFFFF"/>
                <w:lang w:val="lt-LT"/>
              </w:rPr>
              <w:t>Lietuvos Respublikos</w:t>
            </w:r>
            <w:r w:rsidRPr="00061E4F">
              <w:rPr>
                <w:rStyle w:val="normaltextrun"/>
                <w:rFonts w:ascii="Times New Roman" w:hAnsi="Times New Roman" w:cs="Times New Roman"/>
                <w:color w:val="000000"/>
                <w:sz w:val="24"/>
                <w:szCs w:val="24"/>
                <w:shd w:val="clear" w:color="auto" w:fill="FFFFFF"/>
                <w:lang w:val="lt-LT"/>
              </w:rPr>
              <w:t xml:space="preserve"> </w:t>
            </w:r>
            <w:r>
              <w:rPr>
                <w:rStyle w:val="normaltextrun"/>
                <w:rFonts w:ascii="Times New Roman" w:hAnsi="Times New Roman" w:cs="Times New Roman"/>
                <w:color w:val="000000"/>
                <w:sz w:val="24"/>
                <w:szCs w:val="24"/>
                <w:shd w:val="clear" w:color="auto" w:fill="FFFFFF"/>
                <w:lang w:val="lt-LT"/>
              </w:rPr>
              <w:lastRenderedPageBreak/>
              <w:t>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taikymo, </w:t>
            </w:r>
            <w:r w:rsidRPr="00454D24">
              <w:rPr>
                <w:rStyle w:val="normaltextrun"/>
                <w:rFonts w:ascii="Times New Roman" w:hAnsi="Times New Roman" w:cs="Times New Roman"/>
                <w:color w:val="000000"/>
                <w:sz w:val="24"/>
                <w:szCs w:val="24"/>
                <w:shd w:val="clear" w:color="auto" w:fill="FFFFFF"/>
                <w:lang w:val="lt-LT"/>
              </w:rPr>
              <w:t>Tiekėjas įsipareigoja atitikti VPĮ 45 straipsnio 2</w:t>
            </w:r>
            <w:r w:rsidRPr="00454D24">
              <w:rPr>
                <w:rStyle w:val="normaltextrun"/>
                <w:rFonts w:ascii="Times New Roman" w:hAnsi="Times New Roman" w:cs="Times New Roman"/>
                <w:color w:val="000000"/>
                <w:sz w:val="24"/>
                <w:szCs w:val="24"/>
                <w:shd w:val="clear" w:color="auto" w:fill="FFFFFF"/>
                <w:vertAlign w:val="superscript"/>
                <w:lang w:val="lt-LT"/>
              </w:rPr>
              <w:t>1</w:t>
            </w:r>
            <w:r w:rsidRPr="00454D24">
              <w:rPr>
                <w:rStyle w:val="normaltextrun"/>
                <w:rFonts w:ascii="Times New Roman" w:hAnsi="Times New Roman" w:cs="Times New Roman"/>
                <w:color w:val="000000"/>
                <w:sz w:val="24"/>
                <w:szCs w:val="24"/>
                <w:shd w:val="clear" w:color="auto" w:fill="FFFFFF"/>
                <w:lang w:val="lt-LT"/>
              </w:rPr>
              <w:t xml:space="preserve"> </w:t>
            </w:r>
            <w:r w:rsidRPr="00B32789">
              <w:rPr>
                <w:rStyle w:val="normaltextrun"/>
                <w:rFonts w:ascii="Times New Roman" w:hAnsi="Times New Roman" w:cs="Times New Roman"/>
                <w:color w:val="000000"/>
                <w:sz w:val="24"/>
                <w:szCs w:val="24"/>
                <w:shd w:val="clear" w:color="auto" w:fill="FFFFFF"/>
                <w:lang w:val="lt-LT"/>
              </w:rPr>
              <w:t>dalies 1, 2, 3,</w:t>
            </w:r>
            <w:r w:rsidR="00B32789" w:rsidRPr="00B32789">
              <w:rPr>
                <w:rStyle w:val="normaltextrun"/>
                <w:rFonts w:ascii="Times New Roman" w:hAnsi="Times New Roman" w:cs="Times New Roman"/>
                <w:color w:val="000000"/>
                <w:sz w:val="24"/>
                <w:szCs w:val="24"/>
                <w:shd w:val="clear" w:color="auto" w:fill="FFFFFF"/>
                <w:lang w:val="lt-LT"/>
              </w:rPr>
              <w:t xml:space="preserve"> 4, 5 ir</w:t>
            </w:r>
            <w:r w:rsidRPr="00B32789">
              <w:rPr>
                <w:rStyle w:val="normaltextrun"/>
                <w:rFonts w:ascii="Times New Roman" w:hAnsi="Times New Roman" w:cs="Times New Roman"/>
                <w:color w:val="000000"/>
                <w:sz w:val="24"/>
                <w:szCs w:val="24"/>
                <w:shd w:val="clear" w:color="auto" w:fill="FFFFFF"/>
                <w:lang w:val="lt-LT"/>
              </w:rPr>
              <w:t xml:space="preserve"> 6 punktuose</w:t>
            </w:r>
            <w:r w:rsidRPr="00454D24">
              <w:rPr>
                <w:rStyle w:val="normaltextrun"/>
                <w:rFonts w:ascii="Times New Roman" w:hAnsi="Times New Roman" w:cs="Times New Roman"/>
                <w:color w:val="000000"/>
                <w:sz w:val="24"/>
                <w:szCs w:val="24"/>
                <w:shd w:val="clear" w:color="auto" w:fill="FFFFFF"/>
                <w:lang w:val="lt-LT"/>
              </w:rPr>
              <w:t xml:space="preserve"> nustatytus nacionalinio saugumo interesus bei kilmės reikalavimus.</w:t>
            </w:r>
          </w:p>
        </w:tc>
        <w:tc>
          <w:tcPr>
            <w:tcW w:w="1843" w:type="dxa"/>
          </w:tcPr>
          <w:p w14:paraId="14652F18" w14:textId="77777777" w:rsidR="00AE05BA"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5 skyrius</w:t>
            </w:r>
            <w:r>
              <w:rPr>
                <w:rFonts w:ascii="Times New Roman" w:hAnsi="Times New Roman" w:cs="Times New Roman"/>
                <w:sz w:val="24"/>
                <w:szCs w:val="24"/>
                <w:lang w:val="lt-LT"/>
              </w:rPr>
              <w:t xml:space="preserve"> </w:t>
            </w:r>
          </w:p>
          <w:p w14:paraId="41B04165" w14:textId="06859165" w:rsidR="00AE05BA" w:rsidRPr="00B50D6C" w:rsidRDefault="00AE05BA" w:rsidP="00AE05BA">
            <w:pPr>
              <w:spacing w:after="0" w:line="240" w:lineRule="auto"/>
              <w:rPr>
                <w:rFonts w:ascii="Times New Roman" w:hAnsi="Times New Roman" w:cs="Times New Roman"/>
                <w:sz w:val="24"/>
                <w:szCs w:val="24"/>
                <w:lang w:val="lt-LT"/>
              </w:rPr>
            </w:pPr>
          </w:p>
        </w:tc>
      </w:tr>
      <w:tr w:rsidR="00AE05BA" w:rsidRPr="00B50D6C" w14:paraId="24815D12" w14:textId="77777777" w:rsidTr="008B0270">
        <w:tc>
          <w:tcPr>
            <w:tcW w:w="9498" w:type="dxa"/>
            <w:gridSpan w:val="4"/>
          </w:tcPr>
          <w:p w14:paraId="6011C361" w14:textId="2A364D2E" w:rsidR="00AE05BA" w:rsidRPr="00B50D6C" w:rsidRDefault="00AE05BA" w:rsidP="00AE05BA">
            <w:pPr>
              <w:spacing w:before="120" w:after="12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E05BA" w:rsidRPr="00B50D6C" w14:paraId="301BA659" w14:textId="77777777" w:rsidTr="002C1EF4">
        <w:tc>
          <w:tcPr>
            <w:tcW w:w="2552" w:type="dxa"/>
          </w:tcPr>
          <w:p w14:paraId="11DC468C" w14:textId="0B76559E" w:rsidR="00AE05BA" w:rsidRPr="00B50D6C" w:rsidRDefault="00AE05BA" w:rsidP="00AE05BA">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6.1. Turtinių autoriaus teisių parėjimas Užsakovo nuosavybėn </w:t>
            </w:r>
          </w:p>
        </w:tc>
        <w:tc>
          <w:tcPr>
            <w:tcW w:w="5103" w:type="dxa"/>
            <w:gridSpan w:val="2"/>
          </w:tcPr>
          <w:p w14:paraId="4A8B1584" w14:textId="2C987B9D" w:rsidR="00AE05BA" w:rsidRPr="00B50D6C" w:rsidRDefault="00AE05BA" w:rsidP="00AE05BA">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Turtinės autoriaus teisės Užsakovo nuosavybėn pereina.</w:t>
            </w:r>
          </w:p>
        </w:tc>
        <w:tc>
          <w:tcPr>
            <w:tcW w:w="1843" w:type="dxa"/>
          </w:tcPr>
          <w:p w14:paraId="54C54CAF" w14:textId="641D91B9" w:rsidR="00AE05BA" w:rsidRPr="00B50D6C" w:rsidRDefault="00AE05BA" w:rsidP="00AE05BA">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AE05BA" w:rsidRPr="00B50D6C" w14:paraId="6DC7294D" w14:textId="77777777" w:rsidTr="008B0270">
        <w:tc>
          <w:tcPr>
            <w:tcW w:w="9498" w:type="dxa"/>
            <w:gridSpan w:val="4"/>
          </w:tcPr>
          <w:p w14:paraId="5BB299E7" w14:textId="4491DC64" w:rsidR="00AE05BA" w:rsidRPr="00B50D6C" w:rsidRDefault="00AE05BA" w:rsidP="00AE05BA">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AE05BA" w:rsidRPr="00B50D6C" w14:paraId="6E369095" w14:textId="77777777" w:rsidTr="002C1EF4">
        <w:tc>
          <w:tcPr>
            <w:tcW w:w="2552" w:type="dxa"/>
          </w:tcPr>
          <w:p w14:paraId="58EAF223" w14:textId="368FED1E"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7.1. Užsakovui taikomos netesybos dėl apmokėjimo vėlavimo </w:t>
            </w:r>
          </w:p>
        </w:tc>
        <w:tc>
          <w:tcPr>
            <w:tcW w:w="5103" w:type="dxa"/>
            <w:gridSpan w:val="2"/>
          </w:tcPr>
          <w:p w14:paraId="48580267" w14:textId="515C1D4A" w:rsidR="00AE05BA" w:rsidRPr="00D12210" w:rsidRDefault="00AE05BA" w:rsidP="00AE05BA">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Pr>
                <w:rFonts w:ascii="Times New Roman" w:eastAsia="Arial Unicode MS" w:hAnsi="Times New Roman" w:cs="Times New Roman"/>
                <w:sz w:val="24"/>
                <w:szCs w:val="24"/>
                <w:bdr w:val="nil"/>
                <w:lang w:val="lt-LT" w:eastAsia="lt-LT"/>
              </w:rPr>
              <w:t>.</w:t>
            </w:r>
          </w:p>
        </w:tc>
        <w:tc>
          <w:tcPr>
            <w:tcW w:w="1843" w:type="dxa"/>
          </w:tcPr>
          <w:p w14:paraId="73611383" w14:textId="5AE5E959" w:rsidR="00AE05BA" w:rsidRPr="00B50D6C"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Pr>
                <w:rFonts w:ascii="Times New Roman" w:hAnsi="Times New Roman" w:cs="Times New Roman"/>
                <w:sz w:val="24"/>
                <w:szCs w:val="24"/>
                <w:lang w:val="lt-LT"/>
              </w:rPr>
              <w:t>.</w:t>
            </w:r>
          </w:p>
        </w:tc>
      </w:tr>
      <w:tr w:rsidR="00AE05BA" w:rsidRPr="00B50D6C" w14:paraId="35ADE20C" w14:textId="77777777" w:rsidTr="002C1EF4">
        <w:tc>
          <w:tcPr>
            <w:tcW w:w="2552" w:type="dxa"/>
          </w:tcPr>
          <w:p w14:paraId="3E55980B" w14:textId="05D39625"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7.2. Tiekėjui taikomos netesybos</w:t>
            </w:r>
          </w:p>
        </w:tc>
        <w:tc>
          <w:tcPr>
            <w:tcW w:w="5103" w:type="dxa"/>
            <w:gridSpan w:val="2"/>
          </w:tcPr>
          <w:p w14:paraId="74B6B7D5" w14:textId="35008AD7" w:rsidR="00AE05BA" w:rsidRPr="0026228E" w:rsidRDefault="00AE05BA" w:rsidP="00AE05BA">
            <w:pPr>
              <w:spacing w:after="0" w:line="240" w:lineRule="auto"/>
              <w:jc w:val="both"/>
              <w:rPr>
                <w:rFonts w:ascii="Times New Roman" w:eastAsia="Arial Unicode MS" w:hAnsi="Times New Roman" w:cs="Times New Roman"/>
                <w:color w:val="000000"/>
                <w:sz w:val="24"/>
                <w:szCs w:val="24"/>
                <w:bdr w:val="nil"/>
                <w:lang w:val="lt-LT" w:eastAsia="lt-LT"/>
              </w:rPr>
            </w:pPr>
            <w:bookmarkStart w:id="0" w:name="_Hlk141962389"/>
            <w:r w:rsidRPr="0026228E">
              <w:rPr>
                <w:rFonts w:ascii="Times New Roman" w:eastAsia="Arial Unicode MS" w:hAnsi="Times New Roman" w:cs="Times New Roman"/>
                <w:sz w:val="24"/>
                <w:szCs w:val="24"/>
                <w:bdr w:val="nil"/>
                <w:lang w:val="lt-LT" w:eastAsia="lt-LT"/>
              </w:rPr>
              <w:t xml:space="preserve">Netesybų dydis taikomas toks, koks numatytas Bendrosiose sutarties sąlygose. </w:t>
            </w:r>
            <w:r w:rsidRPr="0026228E">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bookmarkEnd w:id="0"/>
            <w:r w:rsidRPr="0026228E">
              <w:rPr>
                <w:rFonts w:ascii="Times New Roman" w:eastAsia="Arial Unicode MS" w:hAnsi="Times New Roman" w:cs="Times New Roman"/>
                <w:sz w:val="24"/>
                <w:szCs w:val="24"/>
                <w:bdr w:val="none" w:sz="0" w:space="0" w:color="auto" w:frame="1"/>
                <w:lang w:val="lt-LT" w:eastAsia="lt-LT"/>
              </w:rPr>
              <w:t>laiku neįvykdytų įsipareigojimų.</w:t>
            </w:r>
          </w:p>
        </w:tc>
        <w:tc>
          <w:tcPr>
            <w:tcW w:w="1843" w:type="dxa"/>
          </w:tcPr>
          <w:p w14:paraId="20B75E6B" w14:textId="31751907" w:rsidR="00AE05BA" w:rsidRPr="00B50D6C"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Pr>
                <w:rFonts w:ascii="Times New Roman" w:hAnsi="Times New Roman" w:cs="Times New Roman"/>
                <w:sz w:val="24"/>
                <w:szCs w:val="24"/>
                <w:lang w:val="lt-LT"/>
              </w:rPr>
              <w:t>.</w:t>
            </w:r>
          </w:p>
        </w:tc>
      </w:tr>
      <w:tr w:rsidR="00AE05BA" w:rsidRPr="00B50D6C" w14:paraId="0ABB9C87" w14:textId="77777777" w:rsidTr="002C1EF4">
        <w:tc>
          <w:tcPr>
            <w:tcW w:w="2552" w:type="dxa"/>
          </w:tcPr>
          <w:p w14:paraId="5EE29CE7" w14:textId="06BFE74D"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70200745" w14:textId="164AAB50" w:rsidR="00AE05BA" w:rsidRPr="0026228E" w:rsidRDefault="00AE05BA" w:rsidP="00AE05BA">
            <w:pPr>
              <w:spacing w:after="0" w:line="240" w:lineRule="auto"/>
              <w:rPr>
                <w:rFonts w:ascii="Times New Roman" w:eastAsia="Arial Unicode MS" w:hAnsi="Times New Roman" w:cs="Times New Roman"/>
                <w:color w:val="000000"/>
                <w:sz w:val="24"/>
                <w:szCs w:val="24"/>
                <w:bdr w:val="nil"/>
                <w:lang w:val="lt-LT" w:eastAsia="lt-LT"/>
              </w:rPr>
            </w:pPr>
            <w:r w:rsidRPr="0026228E">
              <w:rPr>
                <w:rFonts w:ascii="Times New Roman" w:eastAsia="Arial Unicode MS" w:hAnsi="Times New Roman" w:cs="Times New Roman"/>
                <w:color w:val="000000"/>
                <w:sz w:val="24"/>
                <w:szCs w:val="24"/>
                <w:bdr w:val="nil"/>
                <w:lang w:val="lt-LT" w:eastAsia="lt-LT"/>
              </w:rPr>
              <w:t>5 (penki) proc. nuo Pradinės sutarties vertės.</w:t>
            </w:r>
          </w:p>
          <w:p w14:paraId="1648C65D" w14:textId="77777777" w:rsidR="00AE05BA" w:rsidRPr="0026228E" w:rsidRDefault="00AE05BA" w:rsidP="00AE05BA">
            <w:pPr>
              <w:spacing w:after="0" w:line="240" w:lineRule="auto"/>
              <w:rPr>
                <w:rFonts w:ascii="Times New Roman" w:eastAsia="Arial Unicode MS" w:hAnsi="Times New Roman" w:cs="Times New Roman"/>
                <w:color w:val="000000" w:themeColor="text1"/>
                <w:sz w:val="24"/>
                <w:szCs w:val="24"/>
                <w:lang w:val="lt-LT" w:eastAsia="lt-LT"/>
              </w:rPr>
            </w:pPr>
          </w:p>
          <w:p w14:paraId="36AA2388" w14:textId="10D4B168" w:rsidR="00AE05BA" w:rsidRPr="0026228E" w:rsidRDefault="00AE05BA" w:rsidP="00AE05BA">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AE05BA"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AE05BA" w:rsidRPr="00B50D6C" w:rsidRDefault="00AE05BA" w:rsidP="00AE05BA">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Pr>
                <w:rFonts w:ascii="Times New Roman" w:hAnsi="Times New Roman" w:cs="Times New Roman"/>
                <w:sz w:val="24"/>
                <w:szCs w:val="24"/>
                <w:lang w:val="lt-LT"/>
              </w:rPr>
              <w:t>.</w:t>
            </w:r>
          </w:p>
        </w:tc>
      </w:tr>
      <w:tr w:rsidR="00AE05BA" w:rsidRPr="00B50D6C" w14:paraId="65A1CC0B" w14:textId="77777777" w:rsidTr="002C1EF4">
        <w:tc>
          <w:tcPr>
            <w:tcW w:w="2552" w:type="dxa"/>
          </w:tcPr>
          <w:p w14:paraId="4900CD06" w14:textId="28E87E98"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Pr>
                <w:rFonts w:ascii="Times New Roman" w:hAnsi="Times New Roman" w:cs="Times New Roman"/>
                <w:b/>
                <w:bCs/>
                <w:sz w:val="24"/>
                <w:szCs w:val="24"/>
                <w:lang w:val="lt-LT"/>
              </w:rPr>
              <w:t xml:space="preserve">dėl </w:t>
            </w:r>
            <w:r w:rsidRPr="009E14C0">
              <w:rPr>
                <w:rFonts w:ascii="Times New Roman" w:hAnsi="Times New Roman" w:cs="Times New Roman"/>
                <w:b/>
                <w:bCs/>
                <w:sz w:val="24"/>
                <w:szCs w:val="24"/>
                <w:lang w:val="lt-LT"/>
              </w:rPr>
              <w:t xml:space="preserve">esamų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ar specialistų</w:t>
            </w:r>
            <w:r>
              <w:rPr>
                <w:rFonts w:ascii="Times New Roman" w:hAnsi="Times New Roman" w:cs="Times New Roman"/>
                <w:b/>
                <w:bCs/>
                <w:sz w:val="24"/>
                <w:szCs w:val="24"/>
                <w:lang w:val="lt-LT"/>
              </w:rPr>
              <w:t xml:space="preserve">, ar jungtinės veiklos partnerių </w:t>
            </w:r>
            <w:r w:rsidRPr="009E14C0">
              <w:rPr>
                <w:rFonts w:ascii="Times New Roman" w:hAnsi="Times New Roman" w:cs="Times New Roman"/>
                <w:b/>
                <w:bCs/>
                <w:sz w:val="24"/>
                <w:szCs w:val="24"/>
                <w:lang w:val="lt-LT"/>
              </w:rPr>
              <w:t xml:space="preserve">pakeitimo/ naujų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pasitelkimo</w:t>
            </w:r>
            <w:r>
              <w:rPr>
                <w:rFonts w:ascii="Times New Roman" w:hAnsi="Times New Roman" w:cs="Times New Roman"/>
                <w:b/>
                <w:bCs/>
                <w:sz w:val="24"/>
                <w:szCs w:val="24"/>
                <w:lang w:val="lt-LT"/>
              </w:rPr>
              <w:t>,</w:t>
            </w:r>
            <w:r w:rsidRPr="009E14C0">
              <w:rPr>
                <w:rFonts w:ascii="Times New Roman" w:hAnsi="Times New Roman" w:cs="Times New Roman"/>
                <w:b/>
                <w:bCs/>
                <w:sz w:val="24"/>
                <w:szCs w:val="24"/>
                <w:lang w:val="lt-LT"/>
              </w:rPr>
              <w:t xml:space="preserve"> nesilaikant Bendrosiose </w:t>
            </w:r>
            <w:r>
              <w:rPr>
                <w:rFonts w:ascii="Times New Roman" w:hAnsi="Times New Roman" w:cs="Times New Roman"/>
                <w:b/>
                <w:bCs/>
                <w:sz w:val="24"/>
                <w:szCs w:val="24"/>
                <w:lang w:val="lt-LT"/>
              </w:rPr>
              <w:t xml:space="preserve">sutarties </w:t>
            </w:r>
            <w:r w:rsidRPr="009E14C0">
              <w:rPr>
                <w:rFonts w:ascii="Times New Roman" w:hAnsi="Times New Roman" w:cs="Times New Roman"/>
                <w:b/>
                <w:bCs/>
                <w:sz w:val="24"/>
                <w:szCs w:val="24"/>
                <w:lang w:val="lt-LT"/>
              </w:rPr>
              <w:t xml:space="preserve">sąlygose nurodytos </w:t>
            </w:r>
            <w:r>
              <w:rPr>
                <w:rFonts w:ascii="Times New Roman" w:hAnsi="Times New Roman" w:cs="Times New Roman"/>
                <w:b/>
                <w:bCs/>
                <w:sz w:val="24"/>
                <w:szCs w:val="24"/>
                <w:lang w:val="lt-LT"/>
              </w:rPr>
              <w:t>S</w:t>
            </w:r>
            <w:r w:rsidRPr="009E14C0">
              <w:rPr>
                <w:rFonts w:ascii="Times New Roman" w:hAnsi="Times New Roman" w:cs="Times New Roman"/>
                <w:b/>
                <w:bCs/>
                <w:sz w:val="24"/>
                <w:szCs w:val="24"/>
                <w:lang w:val="lt-LT"/>
              </w:rPr>
              <w:t>ubtiekėjų ir (ar) specialistų</w:t>
            </w:r>
            <w:r>
              <w:rPr>
                <w:rFonts w:ascii="Times New Roman" w:hAnsi="Times New Roman" w:cs="Times New Roman"/>
                <w:b/>
                <w:bCs/>
                <w:sz w:val="24"/>
                <w:szCs w:val="24"/>
                <w:lang w:val="lt-LT"/>
              </w:rPr>
              <w:t xml:space="preserve">, </w:t>
            </w:r>
            <w:r w:rsidRPr="009E14C0">
              <w:rPr>
                <w:rFonts w:ascii="Times New Roman" w:hAnsi="Times New Roman" w:cs="Times New Roman"/>
                <w:b/>
                <w:bCs/>
                <w:sz w:val="24"/>
                <w:szCs w:val="24"/>
                <w:lang w:val="lt-LT"/>
              </w:rPr>
              <w:t xml:space="preserve"> </w:t>
            </w:r>
            <w:r w:rsidRPr="00B27DCA">
              <w:rPr>
                <w:rFonts w:ascii="Times New Roman" w:hAnsi="Times New Roman" w:cs="Times New Roman"/>
                <w:b/>
                <w:bCs/>
                <w:sz w:val="24"/>
                <w:szCs w:val="24"/>
                <w:lang w:val="lt-LT"/>
              </w:rPr>
              <w:t xml:space="preserve">ir (ar) jungtinės veiklos partnerių </w:t>
            </w:r>
            <w:r w:rsidRPr="009E14C0">
              <w:rPr>
                <w:rFonts w:ascii="Times New Roman" w:hAnsi="Times New Roman" w:cs="Times New Roman"/>
                <w:b/>
                <w:bCs/>
                <w:sz w:val="24"/>
                <w:szCs w:val="24"/>
                <w:lang w:val="lt-LT"/>
              </w:rPr>
              <w:t xml:space="preserve">keitimo </w:t>
            </w:r>
            <w:r w:rsidRPr="006B794D">
              <w:rPr>
                <w:rFonts w:ascii="Times New Roman" w:hAnsi="Times New Roman" w:cs="Times New Roman"/>
                <w:b/>
                <w:bCs/>
                <w:sz w:val="24"/>
                <w:szCs w:val="24"/>
                <w:lang w:val="lt-LT"/>
              </w:rPr>
              <w:t>tvarkos</w:t>
            </w:r>
          </w:p>
        </w:tc>
        <w:tc>
          <w:tcPr>
            <w:tcW w:w="5103" w:type="dxa"/>
            <w:gridSpan w:val="2"/>
          </w:tcPr>
          <w:p w14:paraId="3EC64CBA" w14:textId="104F11EA" w:rsidR="00AE05BA" w:rsidRPr="00B50D6C" w:rsidRDefault="00AE05BA" w:rsidP="00AE05BA">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5</w:t>
            </w:r>
            <w:r w:rsidR="009343D9">
              <w:rPr>
                <w:rFonts w:ascii="Times New Roman" w:hAnsi="Times New Roman" w:cs="Times New Roman"/>
                <w:sz w:val="24"/>
                <w:szCs w:val="24"/>
                <w:lang w:val="lt-LT"/>
              </w:rPr>
              <w:t xml:space="preserve"> </w:t>
            </w:r>
            <w:r>
              <w:rPr>
                <w:rFonts w:ascii="Times New Roman" w:hAnsi="Times New Roman" w:cs="Times New Roman"/>
                <w:sz w:val="24"/>
                <w:szCs w:val="24"/>
                <w:lang w:val="lt-LT"/>
              </w:rPr>
              <w:t>000,00 (penki tūkstančiai)</w:t>
            </w:r>
            <w:r w:rsidRPr="00B50D6C">
              <w:rPr>
                <w:rFonts w:ascii="Times New Roman" w:hAnsi="Times New Roman" w:cs="Times New Roman"/>
                <w:color w:val="00B050"/>
                <w:sz w:val="24"/>
                <w:szCs w:val="24"/>
                <w:lang w:val="lt-LT"/>
              </w:rPr>
              <w:t xml:space="preserve"> </w:t>
            </w:r>
            <w:r w:rsidRPr="00B50D6C">
              <w:rPr>
                <w:rFonts w:ascii="Times New Roman" w:hAnsi="Times New Roman" w:cs="Times New Roman"/>
                <w:sz w:val="24"/>
                <w:szCs w:val="24"/>
                <w:lang w:val="lt-LT"/>
              </w:rPr>
              <w:t>Eur</w:t>
            </w:r>
            <w:r>
              <w:rPr>
                <w:rFonts w:ascii="Times New Roman" w:hAnsi="Times New Roman" w:cs="Times New Roman"/>
                <w:sz w:val="24"/>
                <w:szCs w:val="24"/>
                <w:lang w:val="lt-LT"/>
              </w:rPr>
              <w:t xml:space="preserve"> už kiekvieną pažeidimo atvejį.</w:t>
            </w:r>
          </w:p>
        </w:tc>
        <w:tc>
          <w:tcPr>
            <w:tcW w:w="1843" w:type="dxa"/>
          </w:tcPr>
          <w:p w14:paraId="2A8A957B" w14:textId="7A4D68B4" w:rsidR="00AE05BA"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Pr>
                <w:rFonts w:ascii="Times New Roman" w:hAnsi="Times New Roman" w:cs="Times New Roman"/>
                <w:sz w:val="24"/>
                <w:szCs w:val="24"/>
                <w:lang w:val="lt-LT"/>
              </w:rPr>
              <w:t>1.11.</w:t>
            </w:r>
          </w:p>
          <w:p w14:paraId="584244B1" w14:textId="77777777" w:rsidR="00AE05BA"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AE05BA" w:rsidRPr="00B50D6C"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AE05BA" w:rsidRPr="00B50D6C" w14:paraId="41EDB274" w14:textId="77777777" w:rsidTr="002C1EF4">
        <w:tc>
          <w:tcPr>
            <w:tcW w:w="2552" w:type="dxa"/>
          </w:tcPr>
          <w:p w14:paraId="096FE655" w14:textId="23C40B84" w:rsidR="00AE05BA" w:rsidRPr="00B50D6C" w:rsidRDefault="00AE05BA" w:rsidP="00AE05BA">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1120B395" w14:textId="77777777" w:rsidR="00AE05BA" w:rsidRPr="00AE7B8F" w:rsidRDefault="00AE05BA" w:rsidP="00AE05BA">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p w14:paraId="2E96284E" w14:textId="77777777" w:rsidR="00AE05BA" w:rsidRPr="00AE7B8F" w:rsidRDefault="00AE05BA" w:rsidP="00AE05BA">
            <w:pPr>
              <w:spacing w:after="0" w:line="240" w:lineRule="auto"/>
              <w:rPr>
                <w:rFonts w:ascii="Times New Roman" w:eastAsia="Times New Roman" w:hAnsi="Times New Roman" w:cs="Times New Roman"/>
                <w:kern w:val="2"/>
                <w:sz w:val="24"/>
                <w:szCs w:val="24"/>
                <w:lang w:val="lt-LT"/>
              </w:rPr>
            </w:pPr>
          </w:p>
          <w:p w14:paraId="24E4088C" w14:textId="77777777" w:rsidR="00AE05BA" w:rsidRPr="00B50D6C" w:rsidRDefault="00AE05BA" w:rsidP="00AE05BA">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AE05BA" w:rsidRPr="00B50D6C"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05BA" w:rsidRPr="00B50D6C" w14:paraId="5EB35624" w14:textId="77777777" w:rsidTr="002C1EF4">
        <w:tc>
          <w:tcPr>
            <w:tcW w:w="2552" w:type="dxa"/>
          </w:tcPr>
          <w:p w14:paraId="01BF502C" w14:textId="19003174" w:rsidR="00AE05BA" w:rsidRPr="00B50D6C" w:rsidRDefault="00AE05BA" w:rsidP="00AE05BA">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F14451">
              <w:rPr>
                <w:rFonts w:ascii="Times New Roman" w:hAnsi="Times New Roman" w:cs="Times New Roman"/>
                <w:b/>
                <w:bCs/>
                <w:sz w:val="24"/>
                <w:szCs w:val="24"/>
                <w:lang w:val="lt-LT"/>
              </w:rPr>
              <w:t xml:space="preserve">.6. Tiekėjui/ </w:t>
            </w:r>
            <w:r>
              <w:rPr>
                <w:rFonts w:ascii="Times New Roman" w:hAnsi="Times New Roman" w:cs="Times New Roman"/>
                <w:b/>
                <w:bCs/>
                <w:sz w:val="24"/>
                <w:szCs w:val="24"/>
                <w:lang w:val="lt-LT"/>
              </w:rPr>
              <w:t>Užsakovui</w:t>
            </w:r>
            <w:r w:rsidRPr="00F14451">
              <w:rPr>
                <w:rFonts w:ascii="Times New Roman" w:hAnsi="Times New Roman" w:cs="Times New Roman"/>
                <w:b/>
                <w:bCs/>
                <w:sz w:val="24"/>
                <w:szCs w:val="24"/>
                <w:lang w:val="lt-LT"/>
              </w:rPr>
              <w:t xml:space="preserve"> taikoma bauda dėl konfidencialumo reikalavimų nesilaikymo</w:t>
            </w:r>
            <w:r w:rsidRPr="00F14451">
              <w:rPr>
                <w:rFonts w:ascii="Times New Roman" w:hAnsi="Times New Roman" w:cs="Times New Roman"/>
                <w:b/>
                <w:bCs/>
                <w:sz w:val="24"/>
                <w:szCs w:val="24"/>
                <w:lang w:val="lt-LT"/>
              </w:rPr>
              <w:tab/>
            </w:r>
          </w:p>
        </w:tc>
        <w:tc>
          <w:tcPr>
            <w:tcW w:w="5103" w:type="dxa"/>
            <w:gridSpan w:val="2"/>
          </w:tcPr>
          <w:p w14:paraId="23736760" w14:textId="5A813432" w:rsidR="00AE05BA" w:rsidRPr="00253ADC" w:rsidRDefault="00AE05BA" w:rsidP="00AE05BA">
            <w:pPr>
              <w:spacing w:after="0" w:line="240" w:lineRule="auto"/>
              <w:jc w:val="both"/>
              <w:rPr>
                <w:rFonts w:ascii="Times New Roman" w:eastAsia="Arial Unicode MS" w:hAnsi="Times New Roman" w:cs="Times New Roman"/>
                <w:color w:val="00B050"/>
                <w:sz w:val="24"/>
                <w:szCs w:val="24"/>
                <w:bdr w:val="nil"/>
                <w:lang w:val="lt-LT" w:eastAsia="lt-LT"/>
              </w:rPr>
            </w:pPr>
            <w:r>
              <w:rPr>
                <w:rFonts w:ascii="Times New Roman" w:eastAsia="Arial Unicode MS" w:hAnsi="Times New Roman" w:cs="Times New Roman"/>
                <w:sz w:val="24"/>
                <w:szCs w:val="24"/>
                <w:bdr w:val="nil"/>
                <w:lang w:val="lt-LT" w:eastAsia="lt-LT"/>
              </w:rPr>
              <w:t>3 (trys) proc. nuo Pradinės sutarties vertės.</w:t>
            </w:r>
          </w:p>
        </w:tc>
        <w:tc>
          <w:tcPr>
            <w:tcW w:w="1843" w:type="dxa"/>
          </w:tcPr>
          <w:p w14:paraId="1D519AFB" w14:textId="14139A1A" w:rsidR="00AE05BA" w:rsidRPr="00B50D6C"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AE05BA" w:rsidRPr="00B50D6C" w14:paraId="73D82E99" w14:textId="77777777" w:rsidTr="002C1EF4">
        <w:tc>
          <w:tcPr>
            <w:tcW w:w="2552" w:type="dxa"/>
          </w:tcPr>
          <w:p w14:paraId="6EEFAFAB" w14:textId="6088A447" w:rsidR="00AE05BA" w:rsidRPr="00B50D6C" w:rsidRDefault="00AE05BA" w:rsidP="00AE05BA">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lastRenderedPageBreak/>
              <w:t>7</w:t>
            </w:r>
            <w:r w:rsidRPr="00327B05">
              <w:rPr>
                <w:rFonts w:ascii="Times New Roman" w:hAnsi="Times New Roman" w:cs="Times New Roman"/>
                <w:b/>
                <w:bCs/>
                <w:sz w:val="24"/>
                <w:szCs w:val="24"/>
                <w:lang w:val="lt-LT"/>
              </w:rPr>
              <w:t xml:space="preserve">.7. Tiekėjui taikomos netesybos dėl pirkimo dokumentuose nustatytų kokybinių kriterijų </w:t>
            </w:r>
            <w:r w:rsidRPr="00327B05">
              <w:rPr>
                <w:rFonts w:ascii="Times New Roman" w:hAnsi="Times New Roman" w:cs="Times New Roman"/>
                <w:b/>
                <w:bCs/>
                <w:noProof/>
                <w:sz w:val="24"/>
                <w:szCs w:val="24"/>
                <w:lang w:val="lt-LT"/>
              </w:rPr>
              <w:t>nepasiekimo</w:t>
            </w:r>
            <w:r w:rsidRPr="00327B05">
              <w:rPr>
                <w:rFonts w:ascii="Times New Roman" w:hAnsi="Times New Roman" w:cs="Times New Roman"/>
                <w:b/>
                <w:bCs/>
                <w:sz w:val="24"/>
                <w:szCs w:val="24"/>
                <w:lang w:val="lt-LT"/>
              </w:rPr>
              <w:t xml:space="preserve"> Sutarties vykdymo metu</w:t>
            </w:r>
          </w:p>
        </w:tc>
        <w:tc>
          <w:tcPr>
            <w:tcW w:w="5103" w:type="dxa"/>
            <w:gridSpan w:val="2"/>
          </w:tcPr>
          <w:p w14:paraId="7C331E57" w14:textId="3F9DC99F" w:rsidR="00AE05BA" w:rsidRPr="00805F0C" w:rsidRDefault="00AE05BA" w:rsidP="00AE05BA">
            <w:pPr>
              <w:spacing w:after="0" w:line="240" w:lineRule="auto"/>
              <w:rPr>
                <w:rFonts w:ascii="Times New Roman" w:eastAsia="Arial Unicode MS" w:hAnsi="Times New Roman" w:cs="Times New Roman"/>
                <w:i/>
                <w:iCs/>
                <w:color w:val="000000"/>
                <w:sz w:val="24"/>
                <w:szCs w:val="24"/>
                <w:bdr w:val="nil"/>
                <w:lang w:val="lt-LT" w:eastAsia="lt-LT"/>
              </w:rPr>
            </w:pPr>
            <w:r>
              <w:rPr>
                <w:rFonts w:ascii="Times New Roman" w:eastAsia="Arial Unicode MS" w:hAnsi="Times New Roman" w:cs="Times New Roman"/>
                <w:sz w:val="24"/>
                <w:szCs w:val="24"/>
                <w:bdr w:val="nil"/>
                <w:lang w:val="lt-LT" w:eastAsia="lt-LT"/>
              </w:rPr>
              <w:t>5 (penki) proc. nuo Pradinės sutarties vertės.</w:t>
            </w:r>
          </w:p>
        </w:tc>
        <w:tc>
          <w:tcPr>
            <w:tcW w:w="1843" w:type="dxa"/>
          </w:tcPr>
          <w:p w14:paraId="501FED1C" w14:textId="1DB8CC53" w:rsidR="00AE05BA" w:rsidRPr="00B50D6C"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14.3.10</w:t>
            </w:r>
          </w:p>
        </w:tc>
      </w:tr>
      <w:tr w:rsidR="00AE05BA" w:rsidRPr="00B50D6C" w14:paraId="1ECA6BAC" w14:textId="77777777" w:rsidTr="002C1EF4">
        <w:tc>
          <w:tcPr>
            <w:tcW w:w="2552" w:type="dxa"/>
          </w:tcPr>
          <w:p w14:paraId="32AEBCC8" w14:textId="5B648CCD" w:rsidR="00AE05BA" w:rsidRPr="00B50D6C" w:rsidRDefault="00AE05BA" w:rsidP="00AE05BA">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3DCCA4F2" w14:textId="77777777" w:rsidR="0084325E" w:rsidRDefault="0084325E" w:rsidP="0084325E">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748D1234" w14:textId="1820CBB7" w:rsidR="00AE05BA" w:rsidRPr="00A26C24" w:rsidRDefault="00AE05BA" w:rsidP="00AE05BA">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AE05BA" w:rsidRPr="00B50D6C"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AE05BA" w:rsidRPr="00B50D6C" w14:paraId="7649841A" w14:textId="77777777" w:rsidTr="002C1EF4">
        <w:tc>
          <w:tcPr>
            <w:tcW w:w="2552" w:type="dxa"/>
          </w:tcPr>
          <w:p w14:paraId="2BF30A34" w14:textId="3E9C905C" w:rsidR="00AE05BA" w:rsidRPr="00B50D6C" w:rsidRDefault="00AE05BA" w:rsidP="00AE05BA">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Pr>
                <w:rFonts w:ascii="Times New Roman" w:hAnsi="Times New Roman" w:cs="Times New Roman"/>
                <w:b/>
                <w:bCs/>
                <w:sz w:val="24"/>
                <w:szCs w:val="24"/>
                <w:lang w:val="lt-LT"/>
              </w:rPr>
              <w:t>etiško elgesio reikalavimų nesilaikymo</w:t>
            </w:r>
          </w:p>
        </w:tc>
        <w:tc>
          <w:tcPr>
            <w:tcW w:w="5103" w:type="dxa"/>
            <w:gridSpan w:val="2"/>
          </w:tcPr>
          <w:p w14:paraId="25DB49E1" w14:textId="0E8164EB" w:rsidR="00AE05BA" w:rsidRPr="00B50D6C" w:rsidRDefault="00AE05BA" w:rsidP="00AE05BA">
            <w:pPr>
              <w:spacing w:after="0" w:line="240" w:lineRule="auto"/>
              <w:jc w:val="both"/>
              <w:rPr>
                <w:rFonts w:ascii="Times New Roman" w:eastAsia="Arial Unicode MS" w:hAnsi="Times New Roman" w:cs="Times New Roman"/>
                <w:color w:val="000000"/>
                <w:sz w:val="24"/>
                <w:szCs w:val="24"/>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pažeidimo </w:t>
            </w:r>
            <w:r w:rsidRPr="00D86F20">
              <w:rPr>
                <w:rFonts w:ascii="Times New Roman" w:eastAsia="Arial Unicode MS" w:hAnsi="Times New Roman" w:cs="Times New Roman"/>
                <w:sz w:val="24"/>
                <w:szCs w:val="24"/>
                <w:bdr w:val="nil"/>
                <w:lang w:val="lt-LT" w:eastAsia="lt-LT"/>
              </w:rPr>
              <w:t>– 1 (vienas) proc. nuo Pradinės Sutarties vertės).</w:t>
            </w:r>
          </w:p>
        </w:tc>
        <w:tc>
          <w:tcPr>
            <w:tcW w:w="1843" w:type="dxa"/>
          </w:tcPr>
          <w:p w14:paraId="68AE002C" w14:textId="581B9697" w:rsidR="00AE05BA" w:rsidRPr="00B50D6C"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AE05BA" w:rsidRPr="002C6335" w14:paraId="54D6CA9A" w14:textId="77777777" w:rsidTr="002C1EF4">
        <w:tc>
          <w:tcPr>
            <w:tcW w:w="2552" w:type="dxa"/>
          </w:tcPr>
          <w:p w14:paraId="1BC4814E" w14:textId="2AEEA43F" w:rsidR="00AE05BA" w:rsidRPr="00B50D6C" w:rsidRDefault="00AE05BA" w:rsidP="00AE05BA">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5CA15258" w14:textId="4176B28C" w:rsidR="00AE05BA" w:rsidRPr="005167AA" w:rsidRDefault="00AE05BA" w:rsidP="00AE05BA">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Pr>
                <w:rFonts w:ascii="Times New Roman" w:eastAsia="Arial Unicode MS" w:hAnsi="Times New Roman" w:cs="Times New Roman"/>
                <w:sz w:val="24"/>
                <w:szCs w:val="24"/>
                <w:bdr w:val="nil"/>
                <w:lang w:val="lt-LT" w:eastAsia="lt-LT"/>
              </w:rPr>
              <w:t>.</w:t>
            </w:r>
          </w:p>
        </w:tc>
        <w:tc>
          <w:tcPr>
            <w:tcW w:w="1843" w:type="dxa"/>
          </w:tcPr>
          <w:p w14:paraId="33E0DEF9" w14:textId="73697A8D" w:rsidR="00AE05BA" w:rsidRPr="00B50D6C"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10.3</w:t>
            </w:r>
          </w:p>
        </w:tc>
      </w:tr>
      <w:tr w:rsidR="00AE05BA" w:rsidRPr="00B50D6C" w14:paraId="099880BE" w14:textId="77777777" w:rsidTr="002C1EF4">
        <w:tc>
          <w:tcPr>
            <w:tcW w:w="2552" w:type="dxa"/>
          </w:tcPr>
          <w:p w14:paraId="5C1B357B" w14:textId="0B1364CE" w:rsidR="00AE05BA" w:rsidRPr="00B50D6C" w:rsidRDefault="00AE05BA" w:rsidP="00AE05BA">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7.11. Solidarios atsakomybės taikymas</w:t>
            </w:r>
          </w:p>
        </w:tc>
        <w:tc>
          <w:tcPr>
            <w:tcW w:w="5103" w:type="dxa"/>
            <w:gridSpan w:val="2"/>
          </w:tcPr>
          <w:p w14:paraId="785B2941" w14:textId="77777777" w:rsidR="00AE05BA" w:rsidRDefault="00AE05BA" w:rsidP="00AE05BA">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1ADF8448" w14:textId="1B5177D3" w:rsidR="00AE05BA" w:rsidRPr="00B50D6C" w:rsidRDefault="00AE05BA" w:rsidP="00AE05BA">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0BE27468" w14:textId="72AD3431" w:rsidR="00AE05BA" w:rsidRPr="00B50D6C" w:rsidRDefault="00AE05BA" w:rsidP="00AE05BA">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AE05BA" w:rsidRPr="00B50D6C" w14:paraId="2B746820" w14:textId="77777777" w:rsidTr="008B0270">
        <w:tc>
          <w:tcPr>
            <w:tcW w:w="9498" w:type="dxa"/>
            <w:gridSpan w:val="4"/>
          </w:tcPr>
          <w:p w14:paraId="754321CB" w14:textId="020EE7BD" w:rsidR="00AE05BA" w:rsidRPr="00B50D6C" w:rsidRDefault="00AE05BA" w:rsidP="00AE05BA">
            <w:pPr>
              <w:tabs>
                <w:tab w:val="left" w:pos="284"/>
                <w:tab w:val="left" w:pos="851"/>
                <w:tab w:val="left" w:pos="900"/>
                <w:tab w:val="left" w:pos="1134"/>
                <w:tab w:val="left" w:pos="1276"/>
                <w:tab w:val="left" w:pos="1418"/>
                <w:tab w:val="left" w:pos="1560"/>
                <w:tab w:val="left" w:pos="1843"/>
              </w:tabs>
              <w:spacing w:before="120" w:after="12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AE05BA" w:rsidRPr="00B50D6C" w14:paraId="078E8108" w14:textId="77777777" w:rsidTr="002C1EF4">
        <w:tc>
          <w:tcPr>
            <w:tcW w:w="2552" w:type="dxa"/>
          </w:tcPr>
          <w:p w14:paraId="2BCB6560" w14:textId="0CB42216" w:rsidR="00AE05BA" w:rsidRPr="00B50D6C" w:rsidRDefault="00AE05BA" w:rsidP="00AE05BA">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34FCCDDF" w14:textId="277EF546" w:rsidR="00AE05BA" w:rsidRPr="000742FE" w:rsidRDefault="00AE05BA" w:rsidP="00A926EA">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highlight w:val="yellow"/>
                <w:bdr w:val="nil"/>
                <w:lang w:val="lt-LT" w:eastAsia="lt-LT"/>
              </w:rPr>
            </w:pPr>
            <w:r w:rsidRPr="00907967">
              <w:rPr>
                <w:rFonts w:ascii="Times New Roman" w:eastAsia="Times New Roman" w:hAnsi="Times New Roman" w:cs="Times New Roman"/>
                <w:sz w:val="24"/>
                <w:szCs w:val="24"/>
                <w:lang w:val="lt-LT"/>
              </w:rPr>
              <w:t xml:space="preserve">Sutarties pratęsimas numatomas, kai </w:t>
            </w:r>
            <w:r w:rsidRPr="00907967">
              <w:rPr>
                <w:rFonts w:ascii="Times New Roman" w:hAnsi="Times New Roman" w:cs="Times New Roman"/>
                <w:sz w:val="24"/>
                <w:szCs w:val="24"/>
                <w:lang w:val="lt-LT"/>
              </w:rPr>
              <w:t>yra Bendrosiose sutarties sąlygose numatyti pagrindai</w:t>
            </w:r>
            <w:r w:rsidR="000750D0" w:rsidRPr="00BB38A7">
              <w:rPr>
                <w:rFonts w:ascii="Times New Roman" w:eastAsia="Arial Unicode MS" w:hAnsi="Times New Roman" w:cs="Times New Roman"/>
                <w:sz w:val="24"/>
                <w:szCs w:val="24"/>
                <w:bdr w:val="nil"/>
                <w:lang w:val="lt-LT" w:eastAsia="lt-LT"/>
              </w:rPr>
              <w:t>.</w:t>
            </w:r>
          </w:p>
        </w:tc>
        <w:tc>
          <w:tcPr>
            <w:tcW w:w="1843" w:type="dxa"/>
          </w:tcPr>
          <w:p w14:paraId="6172AE1D" w14:textId="57004604" w:rsidR="00AE05BA" w:rsidRPr="00B50D6C" w:rsidRDefault="00AE05BA" w:rsidP="00AE05BA">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Pr="00B50D6C">
              <w:rPr>
                <w:rFonts w:ascii="Times New Roman" w:hAnsi="Times New Roman" w:cs="Times New Roman"/>
                <w:sz w:val="24"/>
                <w:szCs w:val="24"/>
                <w:lang w:val="lt-LT"/>
              </w:rPr>
              <w:t>12.10</w:t>
            </w:r>
            <w:r>
              <w:rPr>
                <w:rFonts w:ascii="Times New Roman" w:hAnsi="Times New Roman" w:cs="Times New Roman"/>
                <w:sz w:val="24"/>
                <w:szCs w:val="24"/>
                <w:lang w:val="lt-LT"/>
              </w:rPr>
              <w:t xml:space="preserve">. </w:t>
            </w:r>
          </w:p>
        </w:tc>
      </w:tr>
      <w:tr w:rsidR="00AE05BA" w:rsidRPr="006210A7" w14:paraId="3B555668" w14:textId="77777777" w:rsidTr="002C1EF4">
        <w:tc>
          <w:tcPr>
            <w:tcW w:w="2552" w:type="dxa"/>
          </w:tcPr>
          <w:p w14:paraId="0DAF04E9" w14:textId="025857C4" w:rsidR="00AE05BA" w:rsidRPr="00B50D6C" w:rsidRDefault="00AE05BA" w:rsidP="00AE05BA">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5FF16C33" w:rsidR="00AE05BA" w:rsidRPr="000742FE" w:rsidRDefault="00AE05BA" w:rsidP="00AE05BA">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highlight w:val="yellow"/>
                <w:lang w:val="lt-LT"/>
              </w:rPr>
            </w:pPr>
            <w:r>
              <w:rPr>
                <w:rFonts w:ascii="Times New Roman" w:eastAsia="Times New Roman" w:hAnsi="Times New Roman" w:cs="Times New Roman"/>
                <w:sz w:val="24"/>
                <w:szCs w:val="24"/>
                <w:lang w:val="lt-LT"/>
              </w:rPr>
              <w:t xml:space="preserve">Sutarties pratęsimo metu taikoma </w:t>
            </w:r>
            <w:r w:rsidR="005B0B78" w:rsidRPr="005B0B78">
              <w:rPr>
                <w:rFonts w:ascii="Times New Roman" w:hAnsi="Times New Roman" w:cs="Times New Roman"/>
                <w:sz w:val="24"/>
                <w:szCs w:val="24"/>
                <w:lang w:val="lt-LT"/>
              </w:rPr>
              <w:t xml:space="preserve">Sutarties </w:t>
            </w:r>
            <w:r w:rsidR="005B0B78" w:rsidRPr="005B0B78">
              <w:rPr>
                <w:rFonts w:ascii="Times New Roman" w:hAnsi="Times New Roman" w:cs="Times New Roman"/>
                <w:kern w:val="2"/>
                <w:sz w:val="24"/>
                <w:szCs w:val="24"/>
                <w:lang w:val="lt-LT"/>
              </w:rPr>
              <w:t>įvykdymo išlaidų atlyginimo</w:t>
            </w:r>
            <w:r>
              <w:rPr>
                <w:rFonts w:ascii="Times New Roman" w:eastAsia="Times New Roman" w:hAnsi="Times New Roman" w:cs="Times New Roman"/>
                <w:sz w:val="24"/>
                <w:szCs w:val="24"/>
                <w:lang w:val="lt-LT"/>
              </w:rPr>
              <w:t xml:space="preserve"> kainodara</w:t>
            </w:r>
            <w:r w:rsidRPr="00907967">
              <w:rPr>
                <w:rFonts w:ascii="Times New Roman" w:eastAsia="Times New Roman" w:hAnsi="Times New Roman" w:cs="Times New Roman"/>
                <w:sz w:val="24"/>
                <w:szCs w:val="24"/>
                <w:lang w:val="lt-LT"/>
              </w:rPr>
              <w:t>.</w:t>
            </w:r>
          </w:p>
        </w:tc>
        <w:tc>
          <w:tcPr>
            <w:tcW w:w="1843" w:type="dxa"/>
          </w:tcPr>
          <w:p w14:paraId="7E6672F6" w14:textId="533340DB" w:rsidR="00AE05BA" w:rsidRPr="00B50D6C" w:rsidRDefault="00AE05BA" w:rsidP="00AE05BA">
            <w:pPr>
              <w:tabs>
                <w:tab w:val="left" w:pos="993"/>
              </w:tabs>
              <w:spacing w:after="0" w:line="240" w:lineRule="auto"/>
              <w:rPr>
                <w:rFonts w:ascii="Times New Roman" w:hAnsi="Times New Roman" w:cs="Times New Roman"/>
                <w:sz w:val="24"/>
                <w:szCs w:val="24"/>
                <w:lang w:val="lt-LT"/>
              </w:rPr>
            </w:pPr>
          </w:p>
        </w:tc>
      </w:tr>
      <w:tr w:rsidR="00AE05BA" w:rsidRPr="006210A7" w14:paraId="077AD697" w14:textId="77777777" w:rsidTr="008B0270">
        <w:tc>
          <w:tcPr>
            <w:tcW w:w="9498" w:type="dxa"/>
            <w:gridSpan w:val="4"/>
          </w:tcPr>
          <w:p w14:paraId="4ADC7B81" w14:textId="408AFA52" w:rsidR="00AE05BA" w:rsidRPr="00B50D6C" w:rsidRDefault="00AE05BA" w:rsidP="00AE05BA">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9. SUTARTIES NUTRAUKIMAS IR K</w:t>
            </w:r>
            <w:r>
              <w:rPr>
                <w:rFonts w:ascii="Times New Roman" w:eastAsia="Arial Unicode MS" w:hAnsi="Times New Roman" w:cs="Times New Roman"/>
                <w:b/>
                <w:bCs/>
                <w:spacing w:val="4"/>
                <w:sz w:val="24"/>
                <w:szCs w:val="24"/>
                <w:lang w:val="lt-LT" w:eastAsia="lt-LT"/>
              </w:rPr>
              <w:t>ITO</w:t>
            </w:r>
            <w:r w:rsidRPr="00B50D6C">
              <w:rPr>
                <w:rFonts w:ascii="Times New Roman" w:eastAsia="Arial Unicode MS" w:hAnsi="Times New Roman" w:cs="Times New Roman"/>
                <w:b/>
                <w:bCs/>
                <w:spacing w:val="4"/>
                <w:sz w:val="24"/>
                <w:szCs w:val="24"/>
                <w:lang w:val="lt-LT" w:eastAsia="lt-LT"/>
              </w:rPr>
              <w:t>S</w:t>
            </w:r>
            <w:r>
              <w:rPr>
                <w:rFonts w:ascii="Times New Roman" w:eastAsia="Arial Unicode MS" w:hAnsi="Times New Roman" w:cs="Times New Roman"/>
                <w:b/>
                <w:bCs/>
                <w:spacing w:val="4"/>
                <w:sz w:val="24"/>
                <w:szCs w:val="24"/>
                <w:lang w:val="lt-LT" w:eastAsia="lt-LT"/>
              </w:rPr>
              <w:t xml:space="preserve"> NUOSTATOS</w:t>
            </w:r>
          </w:p>
        </w:tc>
      </w:tr>
      <w:tr w:rsidR="00AE05BA" w:rsidRPr="00B50D6C" w14:paraId="7AFD969E" w14:textId="77777777" w:rsidTr="002C1EF4">
        <w:tc>
          <w:tcPr>
            <w:tcW w:w="2552" w:type="dxa"/>
          </w:tcPr>
          <w:p w14:paraId="5F3615DD" w14:textId="09510E7C"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16F51054" w:rsidR="00AE05BA" w:rsidRPr="00EB2B5B" w:rsidRDefault="00AE05BA" w:rsidP="00AE05BA">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AE05BA" w:rsidRPr="00B50D6C" w:rsidRDefault="00AE05BA" w:rsidP="00AE05BA">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AE05BA" w:rsidRPr="0037287A" w14:paraId="1D6C76A5" w14:textId="77777777" w:rsidTr="002C1EF4">
        <w:tc>
          <w:tcPr>
            <w:tcW w:w="2552" w:type="dxa"/>
          </w:tcPr>
          <w:p w14:paraId="6CE87EE4" w14:textId="2EB1E0B9"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AE05BA" w:rsidRPr="00C063B5" w:rsidRDefault="00AE05BA" w:rsidP="001F58C0">
            <w:pPr>
              <w:tabs>
                <w:tab w:val="left" w:pos="810"/>
              </w:tabs>
              <w:spacing w:after="0" w:line="240" w:lineRule="auto"/>
              <w:jc w:val="both"/>
              <w:rPr>
                <w:rFonts w:ascii="Times New Roman" w:eastAsia="Arial Unicode MS" w:hAnsi="Times New Roman" w:cs="Times New Roman"/>
                <w:sz w:val="24"/>
                <w:szCs w:val="24"/>
                <w:lang w:val="lt-LT" w:eastAsia="lt-LT"/>
              </w:rPr>
            </w:pPr>
            <w:r w:rsidRPr="00C063B5">
              <w:rPr>
                <w:rFonts w:ascii="Times New Roman" w:hAnsi="Times New Roman" w:cs="Times New Roman"/>
                <w:sz w:val="24"/>
                <w:szCs w:val="24"/>
                <w:lang w:val="lt-LT"/>
              </w:rPr>
              <w:t>E</w:t>
            </w:r>
            <w:r w:rsidRPr="00C063B5">
              <w:rPr>
                <w:rFonts w:ascii="Times New Roman" w:eastAsia="Arial Unicode MS" w:hAnsi="Times New Roman" w:cs="Times New Roman"/>
                <w:sz w:val="24"/>
                <w:szCs w:val="24"/>
                <w:lang w:val="lt-LT" w:eastAsia="lt-LT"/>
              </w:rPr>
              <w:t xml:space="preserve">sminiais Sutarties pažeidimais laikomi Bendrosiose sutarties sąlygose, Lietuvos Respublikos civiliniame kodekse numatyti ir šie Sutarties pažeidimai: </w:t>
            </w:r>
          </w:p>
          <w:p w14:paraId="1AF738EB" w14:textId="079E7E37" w:rsidR="00AE05BA" w:rsidRPr="00F823BA" w:rsidRDefault="00AE05BA" w:rsidP="001F58C0">
            <w:pPr>
              <w:pStyle w:val="Sraopastraipa"/>
              <w:tabs>
                <w:tab w:val="left" w:pos="0"/>
                <w:tab w:val="left" w:pos="224"/>
                <w:tab w:val="left" w:pos="709"/>
                <w:tab w:val="left" w:pos="1276"/>
                <w:tab w:val="left" w:pos="1800"/>
              </w:tabs>
              <w:overflowPunct w:val="0"/>
              <w:autoSpaceDE w:val="0"/>
              <w:autoSpaceDN w:val="0"/>
              <w:adjustRightInd w:val="0"/>
              <w:ind w:left="0"/>
              <w:jc w:val="both"/>
              <w:textAlignment w:val="baseline"/>
            </w:pPr>
            <w:bookmarkStart w:id="1" w:name="OLE_LINK1"/>
            <w:r>
              <w:t xml:space="preserve">9.2.1. </w:t>
            </w:r>
            <w:r w:rsidRPr="00F823BA">
              <w:t xml:space="preserve">jeigu Paslaugos </w:t>
            </w:r>
            <w:r w:rsidRPr="00F823BA">
              <w:rPr>
                <w:rFonts w:eastAsia="Calibri"/>
              </w:rPr>
              <w:t xml:space="preserve">yra teikiamos ar suteiktos netinkamai ir (ar) nekokybiškai ir (ar) </w:t>
            </w:r>
            <w:r w:rsidRPr="00F823BA">
              <w:t>neatitinka Sutartyje ir (ar) Techninėje specifikacijoje numatytų reikalavimų ir Tiekėjas neištaiso Paslaugų teikimo trūkumų per Užsakovo nurodytą (-us) terminą (-us) arba negali suteikti tinkamų Paslaugų;</w:t>
            </w:r>
          </w:p>
          <w:p w14:paraId="194F53EF" w14:textId="50EA487A" w:rsidR="00AE05BA" w:rsidRPr="007C4288" w:rsidRDefault="00AE05BA" w:rsidP="001F58C0">
            <w:pPr>
              <w:pStyle w:val="Sraopastraipa"/>
              <w:tabs>
                <w:tab w:val="left" w:pos="0"/>
                <w:tab w:val="left" w:pos="1276"/>
                <w:tab w:val="left" w:pos="1800"/>
              </w:tabs>
              <w:overflowPunct w:val="0"/>
              <w:autoSpaceDE w:val="0"/>
              <w:autoSpaceDN w:val="0"/>
              <w:adjustRightInd w:val="0"/>
              <w:ind w:left="0"/>
              <w:jc w:val="both"/>
              <w:textAlignment w:val="baseline"/>
            </w:pPr>
            <w:r>
              <w:t xml:space="preserve">9.2.2. </w:t>
            </w:r>
            <w:r w:rsidR="003D70D2">
              <w:t xml:space="preserve"> </w:t>
            </w:r>
            <w:r w:rsidR="007C4288" w:rsidRPr="007C4288">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kalendorinių dienų neištaiso pažeidimų.</w:t>
            </w:r>
          </w:p>
          <w:p w14:paraId="1353B305" w14:textId="553D37BC" w:rsidR="00AE05BA" w:rsidRPr="00C063B5" w:rsidRDefault="00AE05BA" w:rsidP="001F58C0">
            <w:pPr>
              <w:pStyle w:val="Sraopastraipa"/>
              <w:tabs>
                <w:tab w:val="left" w:pos="0"/>
                <w:tab w:val="left" w:pos="350"/>
                <w:tab w:val="left" w:pos="709"/>
                <w:tab w:val="left" w:pos="1276"/>
                <w:tab w:val="left" w:pos="1800"/>
              </w:tabs>
              <w:overflowPunct w:val="0"/>
              <w:autoSpaceDE w:val="0"/>
              <w:autoSpaceDN w:val="0"/>
              <w:adjustRightInd w:val="0"/>
              <w:ind w:left="0"/>
              <w:jc w:val="both"/>
              <w:textAlignment w:val="baseline"/>
            </w:pPr>
            <w:r>
              <w:lastRenderedPageBreak/>
              <w:t xml:space="preserve">9.2.3. </w:t>
            </w:r>
            <w:r w:rsidRPr="00C063B5">
              <w:t>jeigu Tiekėjas dėl savo kaltės negali ir (arba) atsisako vykdyti Sutartyje numatytus įsipareigojimus ar bet kurią jų dalį, nepriklausomi nuo tokios dalies vertės;</w:t>
            </w:r>
          </w:p>
          <w:p w14:paraId="34CF00FD" w14:textId="207E25AF" w:rsidR="00AE05BA" w:rsidRPr="00C063B5" w:rsidRDefault="00AE05BA" w:rsidP="001F58C0">
            <w:pPr>
              <w:pStyle w:val="Body2"/>
              <w:tabs>
                <w:tab w:val="left" w:pos="284"/>
              </w:tabs>
              <w:spacing w:after="0"/>
              <w:rPr>
                <w:rFonts w:cs="Times New Roman"/>
                <w:color w:val="auto"/>
                <w:sz w:val="24"/>
                <w:szCs w:val="24"/>
                <w:lang w:val="lt-LT"/>
              </w:rPr>
            </w:pPr>
            <w:r>
              <w:rPr>
                <w:rFonts w:cs="Times New Roman"/>
                <w:color w:val="auto"/>
                <w:sz w:val="24"/>
                <w:szCs w:val="24"/>
                <w:lang w:val="lt-LT"/>
              </w:rPr>
              <w:t>9.2.</w:t>
            </w:r>
            <w:r w:rsidR="001F58C0">
              <w:rPr>
                <w:rFonts w:cs="Times New Roman"/>
                <w:color w:val="auto"/>
                <w:sz w:val="24"/>
                <w:szCs w:val="24"/>
                <w:lang w:val="lt-LT"/>
              </w:rPr>
              <w:t>4</w:t>
            </w:r>
            <w:r>
              <w:rPr>
                <w:rFonts w:cs="Times New Roman"/>
                <w:color w:val="auto"/>
                <w:sz w:val="24"/>
                <w:szCs w:val="24"/>
                <w:lang w:val="lt-LT"/>
              </w:rPr>
              <w:t xml:space="preserve">. </w:t>
            </w:r>
            <w:r w:rsidRPr="00C063B5">
              <w:rPr>
                <w:rFonts w:cs="Times New Roman"/>
                <w:color w:val="auto"/>
                <w:sz w:val="24"/>
                <w:szCs w:val="24"/>
                <w:lang w:val="lt-LT"/>
              </w:rPr>
              <w:t>jeigu Tiekėjas pažeidžia Sutartyje nustatytus įsipareigojimus dėl konfidencialumo;</w:t>
            </w:r>
          </w:p>
          <w:p w14:paraId="17989BB0" w14:textId="02F2D9E7" w:rsidR="00AE05BA" w:rsidRPr="007A116D" w:rsidRDefault="00AE05BA" w:rsidP="001F58C0">
            <w:pPr>
              <w:pStyle w:val="Body2"/>
              <w:tabs>
                <w:tab w:val="left" w:pos="292"/>
              </w:tabs>
              <w:spacing w:after="0"/>
              <w:rPr>
                <w:rFonts w:cs="Times New Roman"/>
                <w:color w:val="auto"/>
                <w:sz w:val="24"/>
                <w:szCs w:val="24"/>
                <w:lang w:val="lt-LT"/>
              </w:rPr>
            </w:pPr>
            <w:bookmarkStart w:id="2" w:name="_Hlk73366965"/>
            <w:r>
              <w:rPr>
                <w:rFonts w:cs="Times New Roman"/>
                <w:color w:val="auto"/>
                <w:sz w:val="24"/>
                <w:szCs w:val="24"/>
                <w:lang w:val="lt-LT"/>
              </w:rPr>
              <w:t>9.2.</w:t>
            </w:r>
            <w:bookmarkEnd w:id="1"/>
            <w:bookmarkEnd w:id="2"/>
            <w:r w:rsidR="001F58C0">
              <w:rPr>
                <w:rFonts w:cs="Times New Roman"/>
                <w:color w:val="auto"/>
                <w:sz w:val="24"/>
                <w:szCs w:val="24"/>
                <w:lang w:val="lt-LT"/>
              </w:rPr>
              <w:t>5</w:t>
            </w:r>
            <w:r>
              <w:rPr>
                <w:rFonts w:cs="Times New Roman"/>
                <w:color w:val="auto"/>
                <w:sz w:val="24"/>
                <w:szCs w:val="24"/>
                <w:lang w:val="lt-LT"/>
              </w:rPr>
              <w:t xml:space="preserve">. </w:t>
            </w:r>
            <w:r w:rsidRPr="00D02B6B">
              <w:rPr>
                <w:rFonts w:cs="Times New Roman"/>
                <w:color w:val="auto"/>
                <w:sz w:val="24"/>
                <w:szCs w:val="24"/>
                <w:lang w:val="lt-LT"/>
              </w:rPr>
              <w:t xml:space="preserve">Tiekėjo kvalifikacija tapo nebeatitinkančia pirkimo dokumentuose nustatytų Sutarties tinkamam vykdymui būtinų reikalavimų ir šie neatitikimai nebuvo ištaisyti per 14 (keturiolika) kalendorinių dienų nuo </w:t>
            </w:r>
            <w:r w:rsidRPr="004D096F">
              <w:rPr>
                <w:rFonts w:cs="Times New Roman"/>
                <w:sz w:val="24"/>
                <w:szCs w:val="24"/>
                <w:lang w:val="lt-LT"/>
              </w:rPr>
              <w:t>tos dienos, kai paaiškėja, kad subtiekėjas ar specialistas neatitinka kvalifikacijos reikalavimo</w:t>
            </w:r>
            <w:r w:rsidR="001F58C0">
              <w:rPr>
                <w:rFonts w:cs="Times New Roman"/>
                <w:sz w:val="24"/>
                <w:szCs w:val="24"/>
                <w:lang w:val="lt-LT"/>
              </w:rPr>
              <w:t>.</w:t>
            </w:r>
          </w:p>
        </w:tc>
        <w:tc>
          <w:tcPr>
            <w:tcW w:w="1843" w:type="dxa"/>
          </w:tcPr>
          <w:p w14:paraId="005DC815" w14:textId="62A1A7E1" w:rsidR="00AE05BA" w:rsidRPr="00B50D6C" w:rsidRDefault="00AE05BA" w:rsidP="00AE05BA">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lastRenderedPageBreak/>
              <w:t>13.</w:t>
            </w:r>
            <w:r>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Pr>
                <w:rFonts w:ascii="Times New Roman" w:hAnsi="Times New Roman" w:cs="Times New Roman"/>
                <w:sz w:val="24"/>
                <w:szCs w:val="24"/>
                <w:lang w:val="lt-LT"/>
              </w:rPr>
              <w:t>1.</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00AF85D8" w:rsidR="00AE05BA" w:rsidRPr="00B50D6C" w:rsidRDefault="00AE05BA" w:rsidP="00AE05BA">
            <w:pPr>
              <w:pStyle w:val="Body2"/>
              <w:spacing w:after="0"/>
              <w:rPr>
                <w:rFonts w:cs="Times New Roman"/>
                <w:i/>
                <w:iCs/>
                <w:color w:val="00B050"/>
                <w:sz w:val="24"/>
                <w:szCs w:val="24"/>
                <w:lang w:val="lt-LT"/>
              </w:rPr>
            </w:pPr>
          </w:p>
        </w:tc>
      </w:tr>
      <w:tr w:rsidR="00AE05BA" w:rsidRPr="00B50D6C" w14:paraId="1A617A1D" w14:textId="77777777" w:rsidTr="002C1EF4">
        <w:tc>
          <w:tcPr>
            <w:tcW w:w="2552" w:type="dxa"/>
          </w:tcPr>
          <w:p w14:paraId="65105C33" w14:textId="0E4EEBFE"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9.</w:t>
            </w:r>
            <w:r>
              <w:rPr>
                <w:rFonts w:ascii="Times New Roman" w:hAnsi="Times New Roman" w:cs="Times New Roman"/>
                <w:b/>
                <w:bCs/>
                <w:sz w:val="24"/>
                <w:szCs w:val="24"/>
                <w:lang w:val="lt-LT"/>
              </w:rPr>
              <w:t>3</w:t>
            </w:r>
            <w:r w:rsidRPr="00B50D6C">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AE05BA"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3FADFC93" w14:textId="43E9F5A3" w:rsidR="00AE05BA" w:rsidRPr="00B50D6C" w:rsidRDefault="00AE05BA" w:rsidP="00AE05BA">
            <w:pPr>
              <w:spacing w:after="0" w:line="240" w:lineRule="auto"/>
              <w:jc w:val="both"/>
              <w:rPr>
                <w:rFonts w:ascii="Times New Roman" w:hAnsi="Times New Roman" w:cs="Times New Roman"/>
                <w:sz w:val="24"/>
                <w:szCs w:val="24"/>
                <w:lang w:val="lt-LT"/>
              </w:rPr>
            </w:pPr>
          </w:p>
        </w:tc>
        <w:tc>
          <w:tcPr>
            <w:tcW w:w="1843" w:type="dxa"/>
          </w:tcPr>
          <w:p w14:paraId="10BF6A66" w14:textId="6EB244AB" w:rsidR="00AE05BA" w:rsidRPr="00B50D6C" w:rsidRDefault="00AE05BA" w:rsidP="00AE05BA">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AE05BA" w:rsidRPr="00B50D6C" w14:paraId="31C3B0F6" w14:textId="77777777" w:rsidTr="002C1EF4">
        <w:tc>
          <w:tcPr>
            <w:tcW w:w="2552" w:type="dxa"/>
          </w:tcPr>
          <w:p w14:paraId="289660B6" w14:textId="5A77CC1E"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58883019" w14:textId="77777777" w:rsidR="001F58C0" w:rsidRDefault="001F58C0" w:rsidP="001F58C0">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2C08E61C" w14:textId="682BE4AF" w:rsidR="00AE05BA" w:rsidRPr="00702C62" w:rsidRDefault="00AE05BA" w:rsidP="00AE05BA">
            <w:pPr>
              <w:spacing w:after="0" w:line="240" w:lineRule="auto"/>
              <w:jc w:val="both"/>
              <w:rPr>
                <w:rFonts w:ascii="Times New Roman" w:eastAsia="Arial Unicode MS" w:hAnsi="Times New Roman" w:cs="Times New Roman"/>
                <w:sz w:val="24"/>
                <w:szCs w:val="24"/>
                <w:bdr w:val="nil"/>
                <w:lang w:val="lt-LT" w:eastAsia="lt-LT"/>
              </w:rPr>
            </w:pPr>
          </w:p>
        </w:tc>
        <w:tc>
          <w:tcPr>
            <w:tcW w:w="1843" w:type="dxa"/>
          </w:tcPr>
          <w:p w14:paraId="6C70784A" w14:textId="452EB7FF" w:rsidR="00AE05BA" w:rsidRPr="005D6863" w:rsidRDefault="00AE05BA" w:rsidP="00AE05BA">
            <w:pPr>
              <w:spacing w:after="0" w:line="240" w:lineRule="auto"/>
              <w:rPr>
                <w:rFonts w:ascii="Times New Roman" w:hAnsi="Times New Roman" w:cs="Times New Roman"/>
                <w:sz w:val="24"/>
                <w:szCs w:val="24"/>
                <w:lang w:val="lt-LT"/>
              </w:rPr>
            </w:pPr>
            <w:r w:rsidRPr="005D6863">
              <w:rPr>
                <w:rFonts w:ascii="Times New Roman" w:hAnsi="Times New Roman" w:cs="Times New Roman"/>
                <w:sz w:val="24"/>
                <w:szCs w:val="24"/>
                <w:lang w:val="lt-LT"/>
              </w:rPr>
              <w:t>13.4.2.17.</w:t>
            </w:r>
          </w:p>
        </w:tc>
      </w:tr>
      <w:tr w:rsidR="00AE05BA" w:rsidRPr="006210A7" w14:paraId="3BC2F2CA" w14:textId="77777777" w:rsidTr="002C1EF4">
        <w:tc>
          <w:tcPr>
            <w:tcW w:w="2552" w:type="dxa"/>
          </w:tcPr>
          <w:p w14:paraId="6415B1E7" w14:textId="348CC1AA"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9.5.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2F56E74D" w14:textId="30FC279C" w:rsidR="00AE05BA" w:rsidRPr="00B50D6C" w:rsidRDefault="00AE05BA" w:rsidP="00AE05BA">
            <w:pPr>
              <w:spacing w:after="0" w:line="240" w:lineRule="auto"/>
              <w:jc w:val="both"/>
              <w:rPr>
                <w:rFonts w:ascii="Times New Roman" w:eastAsia="Arial Unicode MS" w:hAnsi="Times New Roman" w:cs="Times New Roman"/>
                <w:color w:val="000000"/>
                <w:sz w:val="24"/>
                <w:szCs w:val="24"/>
                <w:bdr w:val="nil"/>
                <w:lang w:val="lt-LT" w:eastAsia="lt-LT"/>
              </w:rPr>
            </w:pPr>
            <w:r w:rsidRPr="00FA75AF">
              <w:rPr>
                <w:rFonts w:ascii="Times New Roman" w:eastAsia="Arial Unicode MS" w:hAnsi="Times New Roman" w:cs="Times New Roman"/>
                <w:color w:val="000000"/>
                <w:sz w:val="24"/>
                <w:szCs w:val="24"/>
                <w:bdr w:val="nil"/>
                <w:lang w:val="lt-LT" w:eastAsia="lt-LT"/>
              </w:rPr>
              <w:t>Sutartis nutraukiama, jei</w:t>
            </w:r>
            <w:r>
              <w:rPr>
                <w:rFonts w:ascii="Times New Roman" w:eastAsia="Arial Unicode MS" w:hAnsi="Times New Roman" w:cs="Times New Roman"/>
                <w:color w:val="000000"/>
                <w:sz w:val="24"/>
                <w:szCs w:val="24"/>
                <w:bdr w:val="nil"/>
                <w:lang w:val="lt-LT" w:eastAsia="lt-LT"/>
              </w:rPr>
              <w:t>gu paaiškėja, kad</w:t>
            </w:r>
            <w:r w:rsidRPr="00FA75AF">
              <w:rPr>
                <w:rFonts w:ascii="Times New Roman" w:eastAsia="Arial Unicode MS" w:hAnsi="Times New Roman" w:cs="Times New Roman"/>
                <w:color w:val="000000"/>
                <w:sz w:val="24"/>
                <w:szCs w:val="24"/>
                <w:bdr w:val="nil"/>
                <w:lang w:val="lt-LT" w:eastAsia="lt-LT"/>
              </w:rPr>
              <w:t xml:space="preserve"> </w:t>
            </w:r>
            <w:r>
              <w:rPr>
                <w:rFonts w:ascii="Times New Roman" w:eastAsia="Arial Unicode MS" w:hAnsi="Times New Roman" w:cs="Times New Roman"/>
                <w:color w:val="000000"/>
                <w:sz w:val="24"/>
                <w:szCs w:val="24"/>
                <w:bdr w:val="nil"/>
                <w:lang w:val="lt-LT" w:eastAsia="lt-LT"/>
              </w:rPr>
              <w:t>T</w:t>
            </w:r>
            <w:r w:rsidRPr="00FA75AF">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AE05BA" w:rsidRDefault="00AE05BA" w:rsidP="00AE05BA">
            <w:pPr>
              <w:spacing w:after="0" w:line="240" w:lineRule="auto"/>
              <w:rPr>
                <w:rFonts w:ascii="Times New Roman" w:hAnsi="Times New Roman" w:cs="Times New Roman"/>
                <w:sz w:val="24"/>
                <w:szCs w:val="24"/>
                <w:lang w:val="lt-LT"/>
              </w:rPr>
            </w:pPr>
          </w:p>
        </w:tc>
      </w:tr>
      <w:tr w:rsidR="00AE05BA" w:rsidRPr="00B50D6C" w14:paraId="1FFD21E3" w14:textId="77777777" w:rsidTr="008B0270">
        <w:tc>
          <w:tcPr>
            <w:tcW w:w="9498" w:type="dxa"/>
            <w:gridSpan w:val="4"/>
          </w:tcPr>
          <w:p w14:paraId="595EAC19" w14:textId="5B8F4084" w:rsidR="00AE05BA" w:rsidRPr="00B50D6C" w:rsidRDefault="00AE05BA" w:rsidP="00AE05BA">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AE05BA" w:rsidRPr="00B50D6C" w14:paraId="3F8EE235" w14:textId="77777777" w:rsidTr="002C1EF4">
        <w:tc>
          <w:tcPr>
            <w:tcW w:w="2552" w:type="dxa"/>
          </w:tcPr>
          <w:p w14:paraId="4D09BD08" w14:textId="27263EA9"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3"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AE05BA" w:rsidRDefault="00AE05BA" w:rsidP="00AE05BA">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E05BA" w:rsidRPr="00B50D6C" w:rsidRDefault="00AE05BA" w:rsidP="00AE05BA">
            <w:pPr>
              <w:spacing w:after="0" w:line="240" w:lineRule="auto"/>
              <w:rPr>
                <w:rFonts w:ascii="Times New Roman" w:hAnsi="Times New Roman" w:cs="Times New Roman"/>
                <w:sz w:val="24"/>
                <w:szCs w:val="24"/>
                <w:lang w:val="lt-LT"/>
              </w:rPr>
            </w:pPr>
          </w:p>
          <w:p w14:paraId="5FB5CBC4" w14:textId="252BC8D1" w:rsidR="00AE05BA" w:rsidRDefault="00AE05BA" w:rsidP="00AE05BA">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E05BA" w:rsidRPr="00B50D6C" w:rsidRDefault="00AE05BA" w:rsidP="00AE05BA">
            <w:pPr>
              <w:spacing w:after="0" w:line="240" w:lineRule="auto"/>
              <w:rPr>
                <w:rFonts w:ascii="Times New Roman" w:hAnsi="Times New Roman" w:cs="Times New Roman"/>
                <w:i/>
                <w:iCs/>
                <w:color w:val="FF0000"/>
                <w:sz w:val="24"/>
                <w:szCs w:val="24"/>
                <w:lang w:val="lt-LT"/>
              </w:rPr>
            </w:pPr>
          </w:p>
          <w:p w14:paraId="09A5C542" w14:textId="5B83BB9C" w:rsidR="00AE05BA" w:rsidRPr="009B535A" w:rsidRDefault="00AE05BA" w:rsidP="00AE05BA">
            <w:pPr>
              <w:spacing w:after="0" w:line="240" w:lineRule="auto"/>
              <w:jc w:val="both"/>
              <w:rPr>
                <w:rFonts w:ascii="Times New Roman" w:hAnsi="Times New Roman" w:cs="Times New Roman"/>
                <w:i/>
                <w:iCs/>
                <w:sz w:val="24"/>
                <w:szCs w:val="24"/>
                <w:lang w:val="lt-LT"/>
              </w:rPr>
            </w:pPr>
            <w:r w:rsidRPr="00C4617D">
              <w:rPr>
                <w:rFonts w:ascii="Times New Roman" w:eastAsia="Calibri" w:hAnsi="Times New Roman" w:cs="Times New Roman"/>
                <w:i/>
                <w:iCs/>
                <w:sz w:val="24"/>
                <w:szCs w:val="24"/>
                <w:lang w:val="lt-LT"/>
              </w:rPr>
              <w:t>Sutarties vykdymui pasitelkiami subtiekėjai, kurių kvalifikacija remiasi Tiekėjas, Sutarties sudarymo metu žinomi subtiekėjai, kurių pajėgumais Tiekėjas nesiremia, specialistai yra nurodyti Specialiųjų sutarties sąlygų priede Nr. 4</w:t>
            </w:r>
            <w:r>
              <w:rPr>
                <w:rFonts w:ascii="Times New Roman" w:eastAsia="Calibri" w:hAnsi="Times New Roman" w:cs="Times New Roman"/>
                <w:i/>
                <w:iCs/>
                <w:sz w:val="24"/>
                <w:szCs w:val="24"/>
                <w:lang w:val="lt-LT"/>
              </w:rPr>
              <w:t>.</w:t>
            </w:r>
            <w:r w:rsidRPr="00C4617D">
              <w:rPr>
                <w:rFonts w:ascii="Times New Roman" w:eastAsia="Calibri" w:hAnsi="Times New Roman" w:cs="Times New Roman"/>
                <w:i/>
                <w:iCs/>
                <w:sz w:val="24"/>
                <w:szCs w:val="24"/>
                <w:lang w:val="lt-LT"/>
              </w:rPr>
              <w:t xml:space="preserve">  </w:t>
            </w:r>
          </w:p>
        </w:tc>
        <w:tc>
          <w:tcPr>
            <w:tcW w:w="1843" w:type="dxa"/>
          </w:tcPr>
          <w:p w14:paraId="378D374A" w14:textId="2FB2DB40" w:rsidR="00AE05BA" w:rsidRPr="00B50D6C" w:rsidRDefault="00AE05BA" w:rsidP="00AE05BA">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E05BA" w:rsidRPr="002B35FD" w14:paraId="4006AFF6" w14:textId="77777777" w:rsidTr="00AB6634">
        <w:tc>
          <w:tcPr>
            <w:tcW w:w="9498" w:type="dxa"/>
            <w:gridSpan w:val="4"/>
          </w:tcPr>
          <w:p w14:paraId="66C8CA53" w14:textId="77096DCD" w:rsidR="00AE05BA" w:rsidRPr="00B50D6C" w:rsidRDefault="00AE05BA" w:rsidP="00AE05BA">
            <w:pPr>
              <w:spacing w:before="120" w:after="120" w:line="240" w:lineRule="auto"/>
              <w:jc w:val="center"/>
              <w:rPr>
                <w:rFonts w:ascii="Times New Roman" w:hAnsi="Times New Roman" w:cs="Times New Roman"/>
                <w:sz w:val="24"/>
                <w:szCs w:val="24"/>
                <w:lang w:val="lt-LT"/>
              </w:rPr>
            </w:pPr>
            <w:r w:rsidRPr="002B35FD">
              <w:rPr>
                <w:rFonts w:ascii="Times New Roman" w:hAnsi="Times New Roman" w:cs="Times New Roman"/>
                <w:b/>
                <w:bCs/>
                <w:sz w:val="24"/>
                <w:szCs w:val="24"/>
                <w:lang w:val="pt-BR"/>
              </w:rPr>
              <w:t xml:space="preserve">11. APLINKOSAUGINIAI IR SOCIALINIAI KRITERIJAI </w:t>
            </w:r>
            <w:r w:rsidRPr="00425372">
              <w:rPr>
                <w:rFonts w:ascii="Times New Roman" w:hAnsi="Times New Roman" w:cs="Times New Roman"/>
                <w:noProof/>
                <w:sz w:val="24"/>
                <w:szCs w:val="24"/>
                <w:lang w:val="lt-LT"/>
              </w:rPr>
              <w:t>(taikoma, jeigu aplinkosauginiai ir (arba) socialiniai kriterijai nustatomi kaip Sutarties vykdymo sąlygos)</w:t>
            </w:r>
          </w:p>
        </w:tc>
      </w:tr>
      <w:tr w:rsidR="00AE05BA" w:rsidRPr="006210A7" w14:paraId="3D811192" w14:textId="77777777" w:rsidTr="002C1EF4">
        <w:tc>
          <w:tcPr>
            <w:tcW w:w="2552" w:type="dxa"/>
          </w:tcPr>
          <w:p w14:paraId="3E14544A" w14:textId="53D91971" w:rsidR="00AE05BA" w:rsidRPr="00447E87"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598BE505" w:rsidR="00AE05BA" w:rsidRPr="00884D69" w:rsidRDefault="00AE05BA" w:rsidP="00AE05BA">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C4617D">
              <w:rPr>
                <w:rFonts w:ascii="Times New Roman" w:eastAsia="Arial Unicode MS" w:hAnsi="Times New Roman" w:cs="Times New Roman"/>
                <w:sz w:val="24"/>
                <w:szCs w:val="24"/>
                <w:lang w:val="lt-LT" w:eastAsia="lt-LT"/>
              </w:rPr>
              <w:t>4.</w:t>
            </w:r>
            <w:r w:rsidRPr="00852471">
              <w:rPr>
                <w:rFonts w:ascii="Times New Roman" w:eastAsia="Arial Unicode MS" w:hAnsi="Times New Roman" w:cs="Times New Roman"/>
                <w:sz w:val="24"/>
                <w:szCs w:val="24"/>
                <w:lang w:val="lt-LT" w:eastAsia="lt-LT"/>
              </w:rPr>
              <w:t xml:space="preserve">4.3 ir 4.4.4 </w:t>
            </w:r>
            <w:r w:rsidR="00553BEB">
              <w:rPr>
                <w:rFonts w:ascii="Times New Roman" w:eastAsia="Arial Unicode MS" w:hAnsi="Times New Roman" w:cs="Times New Roman"/>
                <w:color w:val="000000" w:themeColor="text1"/>
                <w:sz w:val="24"/>
                <w:szCs w:val="24"/>
                <w:lang w:val="lt-LT" w:eastAsia="lt-LT"/>
              </w:rPr>
              <w:t>papunkčiais</w:t>
            </w:r>
            <w:r w:rsidRPr="00852471">
              <w:rPr>
                <w:rFonts w:ascii="Times New Roman" w:eastAsia="Arial Unicode MS" w:hAnsi="Times New Roman" w:cs="Times New Roman"/>
                <w:color w:val="000000" w:themeColor="text1"/>
                <w:sz w:val="24"/>
                <w:szCs w:val="24"/>
                <w:lang w:val="lt-LT" w:eastAsia="lt-LT"/>
              </w:rPr>
              <w:t>.</w:t>
            </w:r>
          </w:p>
        </w:tc>
        <w:tc>
          <w:tcPr>
            <w:tcW w:w="1843" w:type="dxa"/>
          </w:tcPr>
          <w:p w14:paraId="6DD91ED7" w14:textId="77777777" w:rsidR="00AE05BA" w:rsidRPr="00B50D6C" w:rsidRDefault="00AE05BA" w:rsidP="00AE05BA">
            <w:pPr>
              <w:spacing w:after="0" w:line="240" w:lineRule="auto"/>
              <w:jc w:val="both"/>
              <w:rPr>
                <w:rFonts w:ascii="Times New Roman" w:hAnsi="Times New Roman" w:cs="Times New Roman"/>
                <w:sz w:val="24"/>
                <w:szCs w:val="24"/>
                <w:lang w:val="lt-LT"/>
              </w:rPr>
            </w:pPr>
          </w:p>
        </w:tc>
      </w:tr>
      <w:bookmarkEnd w:id="3"/>
      <w:tr w:rsidR="00AE05BA" w:rsidRPr="006210A7" w14:paraId="60CE7850" w14:textId="77777777" w:rsidTr="002C1EF4">
        <w:tc>
          <w:tcPr>
            <w:tcW w:w="2552" w:type="dxa"/>
          </w:tcPr>
          <w:p w14:paraId="4306819F" w14:textId="68D50E64" w:rsidR="00AE05BA" w:rsidRPr="00B50D6C"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paslaugai ir/ar jos teikimui</w:t>
            </w:r>
          </w:p>
        </w:tc>
        <w:tc>
          <w:tcPr>
            <w:tcW w:w="5103" w:type="dxa"/>
            <w:gridSpan w:val="2"/>
          </w:tcPr>
          <w:p w14:paraId="3906365F" w14:textId="0FCF734B" w:rsidR="00A16AB5" w:rsidRPr="00A16AB5" w:rsidRDefault="00A16AB5" w:rsidP="00A16AB5">
            <w:pPr>
              <w:spacing w:line="240" w:lineRule="auto"/>
              <w:jc w:val="both"/>
              <w:rPr>
                <w:rFonts w:ascii="Times New Roman" w:eastAsia="Calibri" w:hAnsi="Times New Roman" w:cs="Times New Roman"/>
                <w:sz w:val="24"/>
                <w:szCs w:val="24"/>
                <w:lang w:val="lt-LT"/>
              </w:rPr>
            </w:pPr>
            <w:r w:rsidRPr="00A16AB5">
              <w:rPr>
                <w:rFonts w:ascii="Times New Roman" w:eastAsia="Calibri" w:hAnsi="Times New Roman" w:cs="Times New Roman"/>
                <w:b/>
                <w:bCs/>
                <w:sz w:val="24"/>
                <w:szCs w:val="24"/>
                <w:lang w:val="lt-LT"/>
              </w:rPr>
              <w:t xml:space="preserve">4.4.3 </w:t>
            </w:r>
            <w:r w:rsidR="00553BEB" w:rsidRPr="00852471">
              <w:rPr>
                <w:rFonts w:ascii="Times New Roman" w:hAnsi="Times New Roman" w:cs="Times New Roman"/>
                <w:b/>
                <w:bCs/>
                <w:sz w:val="24"/>
                <w:szCs w:val="24"/>
                <w:lang w:val="lt-LT"/>
              </w:rPr>
              <w:t>papunktis</w:t>
            </w:r>
            <w:r w:rsidRPr="00A16AB5">
              <w:rPr>
                <w:rFonts w:ascii="Times New Roman" w:eastAsia="Calibri" w:hAnsi="Times New Roman" w:cs="Times New Roman"/>
                <w:b/>
                <w:bCs/>
                <w:sz w:val="24"/>
                <w:szCs w:val="24"/>
                <w:lang w:val="lt-LT"/>
              </w:rPr>
              <w:t>:</w:t>
            </w:r>
            <w:r w:rsidRPr="00A16AB5">
              <w:rPr>
                <w:rFonts w:ascii="Times New Roman" w:eastAsia="Calibri" w:hAnsi="Times New Roman" w:cs="Times New Roman"/>
                <w:sz w:val="24"/>
                <w:szCs w:val="24"/>
                <w:lang w:val="lt-LT"/>
              </w:rPr>
              <w:t xml:space="preserve"> perkama tik nematerialaus pobūdžio (intelektinė) ar kitokia paslauga, nesusijusi su materialaus objekto sukūrimu, kurios teikimo metu nėra numatomas reikšmingas neigiamas poveikis aplinkai, nesukuriamas taršos </w:t>
            </w:r>
            <w:r w:rsidRPr="00A16AB5">
              <w:rPr>
                <w:rFonts w:ascii="Times New Roman" w:eastAsia="Calibri" w:hAnsi="Times New Roman" w:cs="Times New Roman"/>
                <w:sz w:val="24"/>
                <w:szCs w:val="24"/>
                <w:lang w:val="lt-LT"/>
              </w:rPr>
              <w:lastRenderedPageBreak/>
              <w:t xml:space="preserve">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 </w:t>
            </w:r>
          </w:p>
          <w:p w14:paraId="6BA79131" w14:textId="4F6879E5" w:rsidR="00AE05BA" w:rsidRPr="00B50D6C" w:rsidRDefault="00AE05BA" w:rsidP="00AE05BA">
            <w:pPr>
              <w:spacing w:after="0" w:line="240" w:lineRule="auto"/>
              <w:jc w:val="both"/>
              <w:rPr>
                <w:rFonts w:ascii="Times New Roman" w:hAnsi="Times New Roman" w:cs="Times New Roman"/>
                <w:sz w:val="24"/>
                <w:szCs w:val="24"/>
                <w:lang w:val="lt-LT"/>
              </w:rPr>
            </w:pPr>
            <w:r w:rsidRPr="00852471">
              <w:rPr>
                <w:rFonts w:ascii="Times New Roman" w:hAnsi="Times New Roman" w:cs="Times New Roman"/>
                <w:b/>
                <w:bCs/>
                <w:sz w:val="24"/>
                <w:szCs w:val="24"/>
                <w:lang w:val="lt-LT"/>
              </w:rPr>
              <w:t>4.4.4 papunktis</w:t>
            </w:r>
            <w:r w:rsidRPr="005D6DDD">
              <w:rPr>
                <w:rFonts w:ascii="Times New Roman" w:hAnsi="Times New Roman" w:cs="Times New Roman"/>
                <w:sz w:val="24"/>
                <w:szCs w:val="24"/>
                <w:lang w:val="lt-LT"/>
              </w:rPr>
              <w:t xml:space="preserve"> </w:t>
            </w:r>
            <w:r w:rsidRPr="005D6DDD">
              <w:rPr>
                <w:rFonts w:ascii="Times New Roman" w:hAnsi="Times New Roman" w:cs="Times New Roman"/>
                <w:i/>
                <w:iCs/>
                <w:sz w:val="24"/>
                <w:szCs w:val="24"/>
                <w:lang w:val="lt-LT"/>
              </w:rPr>
              <w:t>(savarankiškai nustatomi aplinkos apsaugos kriterijai)</w:t>
            </w:r>
            <w:r w:rsidRPr="005D6DDD">
              <w:rPr>
                <w:rFonts w:ascii="Times New Roman" w:hAnsi="Times New Roman" w:cs="Times New Roman"/>
                <w:sz w:val="24"/>
                <w:szCs w:val="24"/>
                <w:lang w:val="lt-LT"/>
              </w:rPr>
              <w:t>: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c>
          <w:tcPr>
            <w:tcW w:w="1843" w:type="dxa"/>
          </w:tcPr>
          <w:p w14:paraId="1679FC3D" w14:textId="77777777" w:rsidR="00AE05BA" w:rsidRPr="00B50D6C" w:rsidRDefault="00AE05BA" w:rsidP="00AE05BA">
            <w:pPr>
              <w:spacing w:after="0" w:line="240" w:lineRule="auto"/>
              <w:jc w:val="both"/>
              <w:rPr>
                <w:rFonts w:ascii="Times New Roman" w:hAnsi="Times New Roman" w:cs="Times New Roman"/>
                <w:sz w:val="24"/>
                <w:szCs w:val="24"/>
                <w:lang w:val="lt-LT"/>
              </w:rPr>
            </w:pPr>
          </w:p>
        </w:tc>
      </w:tr>
      <w:tr w:rsidR="00AE05BA" w:rsidRPr="00B50D6C" w14:paraId="5E6EC003" w14:textId="77777777" w:rsidTr="002C1EF4">
        <w:tc>
          <w:tcPr>
            <w:tcW w:w="2552" w:type="dxa"/>
          </w:tcPr>
          <w:p w14:paraId="6AB31F86" w14:textId="6856FAF9" w:rsidR="00AE05BA" w:rsidRPr="00447E87" w:rsidRDefault="00AE05BA" w:rsidP="00AE05B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74CD369C" w14:textId="2A34B9F2" w:rsidR="00AE05BA" w:rsidRPr="00C25066" w:rsidRDefault="00AE05BA" w:rsidP="00AE05BA">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tc>
        <w:tc>
          <w:tcPr>
            <w:tcW w:w="1843" w:type="dxa"/>
          </w:tcPr>
          <w:p w14:paraId="7FB50431" w14:textId="77777777" w:rsidR="00AE05BA" w:rsidRPr="00B50D6C" w:rsidRDefault="00AE05BA" w:rsidP="00AE05BA">
            <w:pPr>
              <w:spacing w:after="0" w:line="240" w:lineRule="auto"/>
              <w:jc w:val="both"/>
              <w:rPr>
                <w:rFonts w:ascii="Times New Roman" w:hAnsi="Times New Roman" w:cs="Times New Roman"/>
                <w:sz w:val="24"/>
                <w:szCs w:val="24"/>
                <w:lang w:val="lt-LT"/>
              </w:rPr>
            </w:pPr>
          </w:p>
        </w:tc>
      </w:tr>
      <w:tr w:rsidR="00AE05BA" w:rsidRPr="00B50D6C" w14:paraId="3D08D9F6" w14:textId="77777777" w:rsidTr="004E575A">
        <w:tc>
          <w:tcPr>
            <w:tcW w:w="9498" w:type="dxa"/>
            <w:gridSpan w:val="4"/>
          </w:tcPr>
          <w:p w14:paraId="4E9299F9" w14:textId="5BA56487" w:rsidR="00AE05BA" w:rsidRPr="00AB490A" w:rsidRDefault="00AE05BA" w:rsidP="00AE05BA">
            <w:pPr>
              <w:spacing w:before="120"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AE05BA" w:rsidRPr="00B50D6C" w:rsidRDefault="00AE05BA" w:rsidP="00AE05BA">
            <w:pPr>
              <w:spacing w:after="12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AE05BA" w:rsidRPr="006210A7" w14:paraId="2D592A0F" w14:textId="77777777" w:rsidTr="002C1EF4">
        <w:tc>
          <w:tcPr>
            <w:tcW w:w="2552" w:type="dxa"/>
          </w:tcPr>
          <w:p w14:paraId="5B0F708E" w14:textId="5C630220" w:rsidR="00AE05BA" w:rsidRDefault="00AE05BA" w:rsidP="00AE05BA">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A5DE919" w14:textId="59E2561C" w:rsidR="00AE05BA" w:rsidRPr="0066175B" w:rsidRDefault="00AE05BA" w:rsidP="00AE05BA">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5D6DDD">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5D6DDD">
              <w:rPr>
                <w:rFonts w:ascii="Times New Roman" w:eastAsia="Arial Unicode MS" w:hAnsi="Times New Roman" w:cs="Times New Roman"/>
                <w:i/>
                <w:iCs/>
                <w:sz w:val="24"/>
                <w:szCs w:val="24"/>
                <w:lang w:val="lt-LT" w:eastAsia="lt-LT"/>
              </w:rPr>
              <w:t>netaikoma</w:t>
            </w:r>
            <w:r w:rsidRPr="005D6DDD">
              <w:rPr>
                <w:rFonts w:ascii="Times New Roman" w:eastAsia="Arial Unicode MS" w:hAnsi="Times New Roman" w:cs="Times New Roman"/>
                <w:sz w:val="24"/>
                <w:szCs w:val="24"/>
                <w:lang w:val="lt-LT" w:eastAsia="lt-LT"/>
              </w:rPr>
              <w:t>.</w:t>
            </w:r>
          </w:p>
        </w:tc>
        <w:tc>
          <w:tcPr>
            <w:tcW w:w="1843" w:type="dxa"/>
          </w:tcPr>
          <w:p w14:paraId="7FC46B66" w14:textId="77777777" w:rsidR="00AE05BA" w:rsidRPr="00B50D6C" w:rsidRDefault="00AE05BA" w:rsidP="00AE05BA">
            <w:pPr>
              <w:spacing w:after="0" w:line="240" w:lineRule="auto"/>
              <w:jc w:val="both"/>
              <w:rPr>
                <w:rFonts w:ascii="Times New Roman" w:hAnsi="Times New Roman" w:cs="Times New Roman"/>
                <w:sz w:val="24"/>
                <w:szCs w:val="24"/>
                <w:lang w:val="lt-LT"/>
              </w:rPr>
            </w:pPr>
          </w:p>
        </w:tc>
      </w:tr>
      <w:tr w:rsidR="00AE05BA" w:rsidRPr="006210A7" w14:paraId="1F473678" w14:textId="77777777" w:rsidTr="002C1EF4">
        <w:tc>
          <w:tcPr>
            <w:tcW w:w="2552" w:type="dxa"/>
          </w:tcPr>
          <w:p w14:paraId="4A81EDB6" w14:textId="6FA6BB44" w:rsidR="00AE05BA" w:rsidRDefault="00AE05BA" w:rsidP="00AE05BA">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75894BFC" w14:textId="50921377" w:rsidR="00AE05BA" w:rsidRPr="00E559F8" w:rsidRDefault="00AE05BA" w:rsidP="00AE05BA">
            <w:pPr>
              <w:spacing w:after="0" w:line="240" w:lineRule="auto"/>
              <w:jc w:val="both"/>
              <w:rPr>
                <w:rFonts w:ascii="Times New Roman" w:eastAsia="Arial Unicode MS" w:hAnsi="Times New Roman" w:cs="Times New Roman"/>
                <w:i/>
                <w:iCs/>
                <w:color w:val="00B050"/>
                <w:sz w:val="24"/>
                <w:szCs w:val="24"/>
                <w:lang w:val="lt-LT" w:eastAsia="lt-LT"/>
              </w:rPr>
            </w:pPr>
            <w:r w:rsidRPr="005D6DDD">
              <w:rPr>
                <w:rFonts w:ascii="Times New Roman" w:eastAsia="Times New Roman" w:hAnsi="Times New Roman" w:cs="Times New Roman"/>
                <w:kern w:val="2"/>
                <w:sz w:val="24"/>
                <w:szCs w:val="24"/>
                <w:lang w:val="lt-LT"/>
              </w:rPr>
              <w:t xml:space="preserve">Šalys susitaria papildyti Bendrąsias sutarties sąlygas nurodytu punktu, tačiau kitų punktų numeracijos nekeisti: </w:t>
            </w:r>
            <w:r w:rsidRPr="005D6DDD">
              <w:rPr>
                <w:rFonts w:ascii="Times New Roman" w:eastAsia="Arial Unicode MS" w:hAnsi="Times New Roman" w:cs="Times New Roman"/>
                <w:i/>
                <w:iCs/>
                <w:sz w:val="24"/>
                <w:szCs w:val="24"/>
                <w:lang w:val="lt-LT" w:eastAsia="lt-LT"/>
              </w:rPr>
              <w:t xml:space="preserve"> netaikoma</w:t>
            </w:r>
            <w:r w:rsidRPr="005D6DDD">
              <w:rPr>
                <w:rFonts w:ascii="Times New Roman" w:eastAsia="Arial Unicode MS" w:hAnsi="Times New Roman" w:cs="Times New Roman"/>
                <w:sz w:val="24"/>
                <w:szCs w:val="24"/>
                <w:lang w:val="lt-LT" w:eastAsia="lt-LT"/>
              </w:rPr>
              <w:t>.</w:t>
            </w:r>
          </w:p>
        </w:tc>
        <w:tc>
          <w:tcPr>
            <w:tcW w:w="1843" w:type="dxa"/>
          </w:tcPr>
          <w:p w14:paraId="2F34FFD4" w14:textId="77777777" w:rsidR="00AE05BA" w:rsidRPr="00B50D6C" w:rsidRDefault="00AE05BA" w:rsidP="00AE05BA">
            <w:pPr>
              <w:spacing w:after="0" w:line="240" w:lineRule="auto"/>
              <w:jc w:val="both"/>
              <w:rPr>
                <w:rFonts w:ascii="Times New Roman" w:hAnsi="Times New Roman" w:cs="Times New Roman"/>
                <w:sz w:val="24"/>
                <w:szCs w:val="24"/>
                <w:lang w:val="lt-LT"/>
              </w:rPr>
            </w:pPr>
          </w:p>
        </w:tc>
      </w:tr>
      <w:tr w:rsidR="00AE05BA" w:rsidRPr="006210A7" w14:paraId="46018D02" w14:textId="77777777" w:rsidTr="000013AE">
        <w:tc>
          <w:tcPr>
            <w:tcW w:w="2552" w:type="dxa"/>
          </w:tcPr>
          <w:p w14:paraId="2406DED4" w14:textId="5DB4C1A7" w:rsidR="00AE05BA" w:rsidRDefault="00AE05BA" w:rsidP="00AE05BA">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9F3E90" w14:textId="5C7DA3F6" w:rsidR="00AE05BA" w:rsidRPr="00133EE8" w:rsidRDefault="00AE05BA" w:rsidP="00AE05BA">
            <w:pPr>
              <w:tabs>
                <w:tab w:val="left" w:pos="810"/>
              </w:tabs>
              <w:spacing w:after="0" w:line="240" w:lineRule="auto"/>
              <w:jc w:val="both"/>
              <w:rPr>
                <w:rFonts w:ascii="Times New Roman" w:eastAsia="Arial Unicode MS" w:hAnsi="Times New Roman" w:cs="Times New Roman"/>
                <w:sz w:val="24"/>
                <w:szCs w:val="24"/>
                <w:lang w:val="lt-LT" w:eastAsia="lt-LT"/>
              </w:rPr>
            </w:pPr>
            <w:r w:rsidRPr="005D6DDD">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Pr="005D6DDD">
              <w:rPr>
                <w:rFonts w:ascii="Times New Roman" w:eastAsia="Arial Unicode MS" w:hAnsi="Times New Roman" w:cs="Times New Roman"/>
                <w:i/>
                <w:iCs/>
                <w:sz w:val="24"/>
                <w:szCs w:val="24"/>
                <w:lang w:val="lt-LT" w:eastAsia="lt-LT"/>
              </w:rPr>
              <w:t xml:space="preserve"> netaikoma</w:t>
            </w:r>
            <w:r w:rsidRPr="005D6DDD">
              <w:rPr>
                <w:rFonts w:ascii="Times New Roman" w:eastAsia="Arial Unicode MS" w:hAnsi="Times New Roman" w:cs="Times New Roman"/>
                <w:sz w:val="24"/>
                <w:szCs w:val="24"/>
                <w:lang w:val="lt-LT" w:eastAsia="lt-LT"/>
              </w:rPr>
              <w:t>.</w:t>
            </w:r>
          </w:p>
        </w:tc>
        <w:tc>
          <w:tcPr>
            <w:tcW w:w="1843" w:type="dxa"/>
          </w:tcPr>
          <w:p w14:paraId="162FE219" w14:textId="77777777" w:rsidR="00AE05BA" w:rsidRPr="00B50D6C" w:rsidRDefault="00AE05BA" w:rsidP="00AE05BA">
            <w:pPr>
              <w:spacing w:after="0" w:line="240" w:lineRule="auto"/>
              <w:rPr>
                <w:rFonts w:ascii="Times New Roman" w:hAnsi="Times New Roman" w:cs="Times New Roman"/>
                <w:sz w:val="24"/>
                <w:szCs w:val="24"/>
                <w:lang w:val="lt-LT"/>
              </w:rPr>
            </w:pPr>
          </w:p>
        </w:tc>
      </w:tr>
      <w:tr w:rsidR="00AE05BA" w:rsidRPr="006210A7" w14:paraId="0C1657C3" w14:textId="77777777" w:rsidTr="002C1EF4">
        <w:tc>
          <w:tcPr>
            <w:tcW w:w="2552" w:type="dxa"/>
          </w:tcPr>
          <w:p w14:paraId="5CD4B5BD" w14:textId="1B1A23A1" w:rsidR="00AE05BA" w:rsidRDefault="00AE05BA" w:rsidP="00AE05BA">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5103" w:type="dxa"/>
            <w:gridSpan w:val="2"/>
          </w:tcPr>
          <w:p w14:paraId="674D027A" w14:textId="6B14DD1A" w:rsidR="00AE05BA" w:rsidRPr="00E559F8" w:rsidRDefault="00AE05BA" w:rsidP="00AE05BA">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D6DDD">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1064F4F7" w14:textId="77777777" w:rsidR="00AE05BA" w:rsidRPr="00B50D6C" w:rsidRDefault="00AE05BA" w:rsidP="00AE05BA">
            <w:pPr>
              <w:spacing w:after="0" w:line="240" w:lineRule="auto"/>
              <w:jc w:val="both"/>
              <w:rPr>
                <w:rFonts w:ascii="Times New Roman" w:hAnsi="Times New Roman" w:cs="Times New Roman"/>
                <w:sz w:val="24"/>
                <w:szCs w:val="24"/>
                <w:lang w:val="lt-LT"/>
              </w:rPr>
            </w:pPr>
          </w:p>
        </w:tc>
      </w:tr>
      <w:tr w:rsidR="00AE05BA" w:rsidRPr="00B50D6C" w14:paraId="37C3203D" w14:textId="77777777" w:rsidTr="00D16F9C">
        <w:trPr>
          <w:trHeight w:val="459"/>
        </w:trPr>
        <w:tc>
          <w:tcPr>
            <w:tcW w:w="9498" w:type="dxa"/>
            <w:gridSpan w:val="4"/>
          </w:tcPr>
          <w:p w14:paraId="140FA895" w14:textId="6B87E2BE" w:rsidR="00AE05BA" w:rsidRPr="00B50D6C" w:rsidRDefault="00AE05BA" w:rsidP="00AE05BA">
            <w:pPr>
              <w:shd w:val="clear" w:color="auto" w:fill="FFFFFF"/>
              <w:tabs>
                <w:tab w:val="left" w:pos="426"/>
              </w:tabs>
              <w:spacing w:before="120" w:after="12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AE05BA" w:rsidRPr="002B35FD" w14:paraId="4E1C2EA4" w14:textId="77777777" w:rsidTr="00635DCD">
        <w:trPr>
          <w:trHeight w:val="321"/>
        </w:trPr>
        <w:tc>
          <w:tcPr>
            <w:tcW w:w="9498" w:type="dxa"/>
            <w:gridSpan w:val="4"/>
          </w:tcPr>
          <w:p w14:paraId="26677696" w14:textId="4D318130" w:rsidR="00AE05BA" w:rsidRPr="00B50D6C" w:rsidRDefault="00AE05BA" w:rsidP="00AE05BA">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.1. Priedas Nr.</w:t>
            </w:r>
            <w:r>
              <w:rPr>
                <w:rFonts w:eastAsia="Calibri"/>
              </w:rPr>
              <w:t xml:space="preserve"> </w:t>
            </w:r>
            <w:r w:rsidRPr="00B50D6C">
              <w:rPr>
                <w:rFonts w:eastAsia="Calibri"/>
              </w:rPr>
              <w:t xml:space="preserve">1 </w:t>
            </w:r>
            <w:r>
              <w:rPr>
                <w:rFonts w:eastAsia="Calibri"/>
              </w:rPr>
              <w:t>–</w:t>
            </w:r>
            <w:r w:rsidRPr="00B50D6C">
              <w:rPr>
                <w:rFonts w:eastAsia="Calibri"/>
              </w:rPr>
              <w:t xml:space="preserve"> Techninė</w:t>
            </w:r>
            <w:r>
              <w:rPr>
                <w:rFonts w:eastAsia="Calibri"/>
              </w:rPr>
              <w:t xml:space="preserve"> </w:t>
            </w:r>
            <w:r w:rsidRPr="00B50D6C">
              <w:rPr>
                <w:rFonts w:eastAsia="Calibri"/>
              </w:rPr>
              <w:t>specifikacija</w:t>
            </w:r>
          </w:p>
          <w:p w14:paraId="37C9E7D5" w14:textId="500055C7" w:rsidR="00AE05BA" w:rsidRPr="00B50D6C" w:rsidRDefault="00AE05BA" w:rsidP="00AE05BA">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.2. Priedas Nr.</w:t>
            </w:r>
            <w:r>
              <w:rPr>
                <w:rFonts w:eastAsia="Calibri"/>
              </w:rPr>
              <w:t xml:space="preserve"> </w:t>
            </w:r>
            <w:r w:rsidRPr="00B50D6C">
              <w:rPr>
                <w:rFonts w:eastAsia="Calibri"/>
              </w:rPr>
              <w:t xml:space="preserve">2 </w:t>
            </w:r>
            <w:r>
              <w:rPr>
                <w:rFonts w:eastAsia="Calibri"/>
              </w:rPr>
              <w:t>–</w:t>
            </w:r>
            <w:r w:rsidRPr="00B50D6C">
              <w:rPr>
                <w:rFonts w:eastAsia="Calibri"/>
              </w:rPr>
              <w:t xml:space="preserve"> Pasiūlymas</w:t>
            </w:r>
            <w:r>
              <w:rPr>
                <w:rFonts w:eastAsia="Calibri"/>
              </w:rPr>
              <w:t xml:space="preserve"> </w:t>
            </w:r>
            <w:r w:rsidRPr="00B50D6C">
              <w:rPr>
                <w:rFonts w:eastAsia="Calibri"/>
              </w:rPr>
              <w:t xml:space="preserve"> </w:t>
            </w:r>
          </w:p>
          <w:p w14:paraId="6DA2819A" w14:textId="4A32169C" w:rsidR="00AE05BA" w:rsidRPr="00B50D6C" w:rsidRDefault="00AE05BA" w:rsidP="00AE05BA">
            <w:pPr>
              <w:pStyle w:val="Sraopastraipa"/>
              <w:shd w:val="clear" w:color="auto" w:fill="FFFFFF"/>
              <w:ind w:left="0"/>
              <w:jc w:val="both"/>
              <w:rPr>
                <w:rFonts w:eastAsia="Calibri"/>
              </w:rPr>
            </w:pPr>
            <w:r w:rsidRPr="00B50D6C">
              <w:rPr>
                <w:rFonts w:eastAsia="Calibri"/>
              </w:rPr>
              <w:t>1</w:t>
            </w:r>
            <w:r>
              <w:rPr>
                <w:rFonts w:eastAsia="Calibri"/>
              </w:rPr>
              <w:t>3</w:t>
            </w:r>
            <w:r w:rsidRPr="00B50D6C">
              <w:rPr>
                <w:rFonts w:eastAsia="Calibri"/>
              </w:rPr>
              <w:t xml:space="preserve">.3. Priedas Nr. 3 – Atsakingi asmenys </w:t>
            </w:r>
          </w:p>
          <w:p w14:paraId="6D36104C" w14:textId="4C264BD3" w:rsidR="00AE05BA" w:rsidRPr="00635DCD" w:rsidRDefault="00AE05BA" w:rsidP="00AE05BA">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B50D6C">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B50D6C">
              <w:rPr>
                <w:rFonts w:ascii="Times New Roman" w:eastAsia="Calibri" w:hAnsi="Times New Roman" w:cs="Times New Roman"/>
                <w:sz w:val="24"/>
                <w:szCs w:val="24"/>
                <w:lang w:val="lt-LT"/>
              </w:rPr>
              <w:t xml:space="preserve">.4. Priedas Nr. 4 </w:t>
            </w:r>
            <w:r>
              <w:rPr>
                <w:rFonts w:ascii="Times New Roman" w:eastAsia="Calibri" w:hAnsi="Times New Roman" w:cs="Times New Roman"/>
                <w:sz w:val="24"/>
                <w:szCs w:val="24"/>
                <w:lang w:val="lt-LT"/>
              </w:rPr>
              <w:t>–</w:t>
            </w:r>
            <w:r w:rsidRPr="00B50D6C">
              <w:rPr>
                <w:rFonts w:ascii="Times New Roman" w:eastAsia="Calibri" w:hAnsi="Times New Roman" w:cs="Times New Roman"/>
                <w:sz w:val="24"/>
                <w:szCs w:val="24"/>
                <w:lang w:val="lt-LT"/>
              </w:rPr>
              <w:t xml:space="preserve"> S</w:t>
            </w:r>
            <w:r w:rsidRPr="00B50D6C">
              <w:rPr>
                <w:rFonts w:ascii="Times New Roman" w:eastAsia="Times New Roman" w:hAnsi="Times New Roman" w:cs="Times New Roman"/>
                <w:iCs/>
                <w:sz w:val="24"/>
                <w:szCs w:val="24"/>
                <w:lang w:val="lt-LT" w:eastAsia="lt-LT"/>
              </w:rPr>
              <w:t>utarties</w:t>
            </w:r>
            <w:r>
              <w:rPr>
                <w:rFonts w:ascii="Times New Roman" w:eastAsia="Times New Roman" w:hAnsi="Times New Roman" w:cs="Times New Roman"/>
                <w:iCs/>
                <w:sz w:val="24"/>
                <w:szCs w:val="24"/>
                <w:lang w:val="lt-LT" w:eastAsia="lt-LT"/>
              </w:rPr>
              <w:t xml:space="preserve"> </w:t>
            </w:r>
            <w:r w:rsidRPr="00B50D6C">
              <w:rPr>
                <w:rFonts w:ascii="Times New Roman" w:eastAsia="Times New Roman" w:hAnsi="Times New Roman" w:cs="Times New Roman"/>
                <w:iCs/>
                <w:sz w:val="24"/>
                <w:szCs w:val="24"/>
                <w:lang w:val="lt-LT" w:eastAsia="lt-LT"/>
              </w:rPr>
              <w:t xml:space="preserve">vykdymui pasitelkiami </w:t>
            </w:r>
            <w:r>
              <w:rPr>
                <w:rFonts w:ascii="Times New Roman" w:eastAsia="Times New Roman" w:hAnsi="Times New Roman" w:cs="Times New Roman"/>
                <w:iCs/>
                <w:sz w:val="24"/>
                <w:szCs w:val="24"/>
                <w:lang w:val="lt-LT" w:eastAsia="lt-LT"/>
              </w:rPr>
              <w:t>subtiekėjai ir/ar specialistai</w:t>
            </w:r>
          </w:p>
        </w:tc>
      </w:tr>
      <w:tr w:rsidR="00AE05BA" w:rsidRPr="00B50D6C" w14:paraId="02908552" w14:textId="77777777" w:rsidTr="008B0270">
        <w:tc>
          <w:tcPr>
            <w:tcW w:w="9498" w:type="dxa"/>
            <w:gridSpan w:val="4"/>
          </w:tcPr>
          <w:p w14:paraId="373B8CAC" w14:textId="54BCF40A" w:rsidR="00AE05BA" w:rsidRPr="00B50D6C" w:rsidRDefault="00AE05BA" w:rsidP="00AE05BA">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bookmarkStart w:id="4" w:name="_Hlk81577692"/>
            <w:r w:rsidRPr="00B50D6C">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AE05BA" w:rsidRPr="00B50D6C" w14:paraId="3583E9E0" w14:textId="77777777" w:rsidTr="008B0270">
        <w:tc>
          <w:tcPr>
            <w:tcW w:w="4749" w:type="dxa"/>
            <w:gridSpan w:val="2"/>
          </w:tcPr>
          <w:p w14:paraId="6FDFACE3" w14:textId="02CE604A" w:rsidR="00AE05BA" w:rsidRPr="00B50D6C" w:rsidRDefault="00AE05BA" w:rsidP="00AE05BA">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AE05BA" w:rsidRPr="00B50D6C" w:rsidRDefault="00AE05BA" w:rsidP="00AE05BA">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AE05BA" w:rsidRPr="00B50D6C" w:rsidRDefault="00AE05BA" w:rsidP="00AE05BA">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AE05BA" w:rsidRPr="00B50D6C" w:rsidRDefault="00AE05BA" w:rsidP="00AE05BA">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lastRenderedPageBreak/>
              <w:t>(parašas)</w:t>
            </w:r>
          </w:p>
        </w:tc>
        <w:tc>
          <w:tcPr>
            <w:tcW w:w="4749" w:type="dxa"/>
            <w:gridSpan w:val="2"/>
          </w:tcPr>
          <w:p w14:paraId="4BBC1803" w14:textId="1F16A01E" w:rsidR="00AE05BA" w:rsidRPr="00B50D6C" w:rsidRDefault="00AE05BA" w:rsidP="00AE05BA">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lastRenderedPageBreak/>
              <w:t>Tiekėjo atstovo vardas, pavardė</w:t>
            </w:r>
          </w:p>
          <w:p w14:paraId="09F20370" w14:textId="77777777" w:rsidR="00AE05BA" w:rsidRPr="00B50D6C" w:rsidRDefault="00AE05BA" w:rsidP="00AE05BA">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AE05BA" w:rsidRPr="00B50D6C" w:rsidRDefault="00AE05BA" w:rsidP="00AE05BA">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AE05BA" w:rsidRPr="00B50D6C" w:rsidRDefault="00AE05BA" w:rsidP="00AE05BA">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lastRenderedPageBreak/>
              <w:t>(parašas)</w:t>
            </w:r>
          </w:p>
        </w:tc>
      </w:tr>
      <w:bookmarkEnd w:id="4"/>
    </w:tbl>
    <w:p w14:paraId="7573A992" w14:textId="694A86F0" w:rsidR="002D5A3C" w:rsidRPr="00B50D6C" w:rsidRDefault="002D5A3C" w:rsidP="00635DCD">
      <w:pPr>
        <w:spacing w:line="276" w:lineRule="auto"/>
        <w:rPr>
          <w:rFonts w:ascii="Times New Roman" w:eastAsia="Times New Roman" w:hAnsi="Times New Roman" w:cs="Times New Roman"/>
          <w:sz w:val="24"/>
          <w:szCs w:val="24"/>
          <w:lang w:val="lt-LT" w:eastAsia="lt-LT"/>
        </w:rPr>
      </w:pPr>
    </w:p>
    <w:sectPr w:rsidR="002D5A3C" w:rsidRPr="00B50D6C" w:rsidSect="008B0270">
      <w:headerReference w:type="default" r:id="rId8"/>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F94A" w14:textId="77777777" w:rsidR="006F77BE" w:rsidRDefault="006F77BE" w:rsidP="0063379D">
      <w:pPr>
        <w:spacing w:after="0" w:line="240" w:lineRule="auto"/>
      </w:pPr>
      <w:r>
        <w:separator/>
      </w:r>
    </w:p>
  </w:endnote>
  <w:endnote w:type="continuationSeparator" w:id="0">
    <w:p w14:paraId="6D85D00D" w14:textId="77777777" w:rsidR="006F77BE" w:rsidRDefault="006F77BE"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51E01" w14:textId="77777777" w:rsidR="006F77BE" w:rsidRDefault="006F77BE" w:rsidP="0063379D">
      <w:pPr>
        <w:spacing w:after="0" w:line="240" w:lineRule="auto"/>
      </w:pPr>
      <w:r>
        <w:separator/>
      </w:r>
    </w:p>
  </w:footnote>
  <w:footnote w:type="continuationSeparator" w:id="0">
    <w:p w14:paraId="1F1468A4" w14:textId="77777777" w:rsidR="006F77BE" w:rsidRDefault="006F77BE" w:rsidP="0063379D">
      <w:pPr>
        <w:spacing w:after="0" w:line="240" w:lineRule="auto"/>
      </w:pPr>
      <w:r>
        <w:continuationSeparator/>
      </w:r>
    </w:p>
  </w:footnote>
  <w:footnote w:id="1">
    <w:p w14:paraId="36285C32" w14:textId="2BA65530" w:rsidR="00D04A33" w:rsidRPr="003E2D60" w:rsidRDefault="00D04A33" w:rsidP="003E2D60">
      <w:pPr>
        <w:spacing w:line="276" w:lineRule="auto"/>
        <w:jc w:val="both"/>
        <w:rPr>
          <w:rFonts w:ascii="Times New Roman" w:eastAsia="Times New Roman" w:hAnsi="Times New Roman" w:cs="Times New Roman"/>
          <w:lang w:val="lt-LT" w:eastAsia="lt-LT"/>
        </w:rPr>
      </w:pPr>
      <w:r>
        <w:rPr>
          <w:rStyle w:val="Puslapioinaosnuoroda"/>
        </w:rPr>
        <w:footnoteRef/>
      </w:r>
      <w:r w:rsidRPr="002B35FD">
        <w:rPr>
          <w:lang w:val="pt-BR"/>
        </w:rPr>
        <w:t xml:space="preserve"> </w:t>
      </w:r>
      <w:r w:rsidR="003E2D60" w:rsidRPr="009E3026">
        <w:rPr>
          <w:rFonts w:ascii="Times New Roman" w:hAnsi="Times New Roman" w:cs="Times New Roman"/>
          <w:lang w:val="lt-LT"/>
        </w:rPr>
        <w:t xml:space="preserve">Jei šis dokumentas pasirašomas elektroniniu būdu, </w:t>
      </w:r>
      <w:r w:rsidR="003E2D60" w:rsidRPr="009E3026">
        <w:rPr>
          <w:rFonts w:ascii="Times New Roman" w:eastAsia="Times New Roman" w:hAnsi="Times New Roman" w:cs="Times New Roman"/>
          <w:lang w:val="lt-LT" w:eastAsia="lt-LT"/>
        </w:rPr>
        <w:t>šio dokumento pasirašymo ir registracijos datos  užfiksuojamos šio dokumento metaduomenyse.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A97ED" w14:textId="671D09DB" w:rsidR="0087311A" w:rsidRPr="00884BE5" w:rsidRDefault="0087311A" w:rsidP="0087311A">
    <w:pPr>
      <w:pStyle w:val="Antrats"/>
      <w:jc w:val="right"/>
      <w:rPr>
        <w:rFonts w:ascii="Times New Roman" w:hAnsi="Times New Roman" w:cs="Times New Roman"/>
        <w:bCs/>
        <w:lang w:val="lt-LT"/>
      </w:rPr>
    </w:pPr>
    <w:r w:rsidRPr="00884BE5">
      <w:rPr>
        <w:rFonts w:ascii="Times New Roman" w:hAnsi="Times New Roman" w:cs="Times New Roman"/>
        <w:bCs/>
        <w:lang w:val="lt-LT"/>
      </w:rPr>
      <w:t>Specialiųjų pirkimo sąlygų priedas „Sutarties projektas“</w:t>
    </w:r>
  </w:p>
  <w:p w14:paraId="2F846193" w14:textId="77777777" w:rsidR="0087311A" w:rsidRPr="002B35FD" w:rsidRDefault="0087311A">
    <w:pPr>
      <w:pStyle w:val="Antrat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1F2347AC"/>
    <w:multiLevelType w:val="hybridMultilevel"/>
    <w:tmpl w:val="CFDE15EC"/>
    <w:lvl w:ilvl="0" w:tplc="41163EFC">
      <w:start w:val="1"/>
      <w:numFmt w:val="decimal"/>
      <w:lvlText w:val="%1."/>
      <w:lvlJc w:val="left"/>
      <w:pPr>
        <w:ind w:left="1020" w:hanging="360"/>
      </w:pPr>
    </w:lvl>
    <w:lvl w:ilvl="1" w:tplc="B2422104">
      <w:start w:val="1"/>
      <w:numFmt w:val="decimal"/>
      <w:lvlText w:val="%2."/>
      <w:lvlJc w:val="left"/>
      <w:pPr>
        <w:ind w:left="1020" w:hanging="360"/>
      </w:pPr>
    </w:lvl>
    <w:lvl w:ilvl="2" w:tplc="EB32850C">
      <w:start w:val="1"/>
      <w:numFmt w:val="decimal"/>
      <w:lvlText w:val="%3."/>
      <w:lvlJc w:val="left"/>
      <w:pPr>
        <w:ind w:left="1020" w:hanging="360"/>
      </w:pPr>
    </w:lvl>
    <w:lvl w:ilvl="3" w:tplc="B9129EA4">
      <w:start w:val="1"/>
      <w:numFmt w:val="decimal"/>
      <w:lvlText w:val="%4."/>
      <w:lvlJc w:val="left"/>
      <w:pPr>
        <w:ind w:left="1020" w:hanging="360"/>
      </w:pPr>
    </w:lvl>
    <w:lvl w:ilvl="4" w:tplc="62C21898">
      <w:start w:val="1"/>
      <w:numFmt w:val="decimal"/>
      <w:lvlText w:val="%5."/>
      <w:lvlJc w:val="left"/>
      <w:pPr>
        <w:ind w:left="1020" w:hanging="360"/>
      </w:pPr>
    </w:lvl>
    <w:lvl w:ilvl="5" w:tplc="F5C8901E">
      <w:start w:val="1"/>
      <w:numFmt w:val="decimal"/>
      <w:lvlText w:val="%6."/>
      <w:lvlJc w:val="left"/>
      <w:pPr>
        <w:ind w:left="1020" w:hanging="360"/>
      </w:pPr>
    </w:lvl>
    <w:lvl w:ilvl="6" w:tplc="52503C42">
      <w:start w:val="1"/>
      <w:numFmt w:val="decimal"/>
      <w:lvlText w:val="%7."/>
      <w:lvlJc w:val="left"/>
      <w:pPr>
        <w:ind w:left="1020" w:hanging="360"/>
      </w:pPr>
    </w:lvl>
    <w:lvl w:ilvl="7" w:tplc="F8C8A132">
      <w:start w:val="1"/>
      <w:numFmt w:val="decimal"/>
      <w:lvlText w:val="%8."/>
      <w:lvlJc w:val="left"/>
      <w:pPr>
        <w:ind w:left="1020" w:hanging="360"/>
      </w:pPr>
    </w:lvl>
    <w:lvl w:ilvl="8" w:tplc="6E4CDBE4">
      <w:start w:val="1"/>
      <w:numFmt w:val="decimal"/>
      <w:lvlText w:val="%9."/>
      <w:lvlJc w:val="left"/>
      <w:pPr>
        <w:ind w:left="1020" w:hanging="360"/>
      </w:pPr>
    </w:lvl>
  </w:abstractNum>
  <w:abstractNum w:abstractNumId="3" w15:restartNumberingAfterBreak="0">
    <w:nsid w:val="2BB874B3"/>
    <w:multiLevelType w:val="hybridMultilevel"/>
    <w:tmpl w:val="89A8799E"/>
    <w:lvl w:ilvl="0" w:tplc="43D21DBE">
      <w:start w:val="1"/>
      <w:numFmt w:val="decimal"/>
      <w:lvlText w:val="%1."/>
      <w:lvlJc w:val="left"/>
      <w:pPr>
        <w:ind w:left="720" w:hanging="360"/>
      </w:pPr>
    </w:lvl>
    <w:lvl w:ilvl="1" w:tplc="806AE9DC">
      <w:start w:val="1"/>
      <w:numFmt w:val="decimal"/>
      <w:lvlText w:val="%2."/>
      <w:lvlJc w:val="left"/>
      <w:pPr>
        <w:ind w:left="720" w:hanging="360"/>
      </w:pPr>
    </w:lvl>
    <w:lvl w:ilvl="2" w:tplc="5B38F226">
      <w:start w:val="1"/>
      <w:numFmt w:val="decimal"/>
      <w:lvlText w:val="%3."/>
      <w:lvlJc w:val="left"/>
      <w:pPr>
        <w:ind w:left="720" w:hanging="360"/>
      </w:pPr>
    </w:lvl>
    <w:lvl w:ilvl="3" w:tplc="2474B73E">
      <w:start w:val="1"/>
      <w:numFmt w:val="decimal"/>
      <w:lvlText w:val="%4."/>
      <w:lvlJc w:val="left"/>
      <w:pPr>
        <w:ind w:left="720" w:hanging="360"/>
      </w:pPr>
    </w:lvl>
    <w:lvl w:ilvl="4" w:tplc="783E4746">
      <w:start w:val="1"/>
      <w:numFmt w:val="decimal"/>
      <w:lvlText w:val="%5."/>
      <w:lvlJc w:val="left"/>
      <w:pPr>
        <w:ind w:left="720" w:hanging="360"/>
      </w:pPr>
    </w:lvl>
    <w:lvl w:ilvl="5" w:tplc="BEC04E94">
      <w:start w:val="1"/>
      <w:numFmt w:val="decimal"/>
      <w:lvlText w:val="%6."/>
      <w:lvlJc w:val="left"/>
      <w:pPr>
        <w:ind w:left="720" w:hanging="360"/>
      </w:pPr>
    </w:lvl>
    <w:lvl w:ilvl="6" w:tplc="E662C8F6">
      <w:start w:val="1"/>
      <w:numFmt w:val="decimal"/>
      <w:lvlText w:val="%7."/>
      <w:lvlJc w:val="left"/>
      <w:pPr>
        <w:ind w:left="720" w:hanging="360"/>
      </w:pPr>
    </w:lvl>
    <w:lvl w:ilvl="7" w:tplc="0FC07CAE">
      <w:start w:val="1"/>
      <w:numFmt w:val="decimal"/>
      <w:lvlText w:val="%8."/>
      <w:lvlJc w:val="left"/>
      <w:pPr>
        <w:ind w:left="720" w:hanging="360"/>
      </w:pPr>
    </w:lvl>
    <w:lvl w:ilvl="8" w:tplc="A31E4A0A">
      <w:start w:val="1"/>
      <w:numFmt w:val="decimal"/>
      <w:lvlText w:val="%9."/>
      <w:lvlJc w:val="left"/>
      <w:pPr>
        <w:ind w:left="720" w:hanging="360"/>
      </w:pPr>
    </w:lvl>
  </w:abstractNum>
  <w:abstractNum w:abstractNumId="4"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72442B"/>
    <w:multiLevelType w:val="hybridMultilevel"/>
    <w:tmpl w:val="DAA697C4"/>
    <w:lvl w:ilvl="0" w:tplc="A7EEDE1C">
      <w:start w:val="1"/>
      <w:numFmt w:val="decimal"/>
      <w:lvlText w:val="%1."/>
      <w:lvlJc w:val="left"/>
      <w:pPr>
        <w:ind w:left="720" w:hanging="360"/>
      </w:pPr>
    </w:lvl>
    <w:lvl w:ilvl="1" w:tplc="67F80CAE">
      <w:start w:val="1"/>
      <w:numFmt w:val="decimal"/>
      <w:lvlText w:val="%2."/>
      <w:lvlJc w:val="left"/>
      <w:pPr>
        <w:ind w:left="720" w:hanging="360"/>
      </w:pPr>
    </w:lvl>
    <w:lvl w:ilvl="2" w:tplc="B78C2B4C">
      <w:start w:val="1"/>
      <w:numFmt w:val="decimal"/>
      <w:lvlText w:val="%3."/>
      <w:lvlJc w:val="left"/>
      <w:pPr>
        <w:ind w:left="720" w:hanging="360"/>
      </w:pPr>
    </w:lvl>
    <w:lvl w:ilvl="3" w:tplc="6A98CB7E">
      <w:start w:val="1"/>
      <w:numFmt w:val="decimal"/>
      <w:lvlText w:val="%4."/>
      <w:lvlJc w:val="left"/>
      <w:pPr>
        <w:ind w:left="720" w:hanging="360"/>
      </w:pPr>
    </w:lvl>
    <w:lvl w:ilvl="4" w:tplc="4D564B64">
      <w:start w:val="1"/>
      <w:numFmt w:val="decimal"/>
      <w:lvlText w:val="%5."/>
      <w:lvlJc w:val="left"/>
      <w:pPr>
        <w:ind w:left="720" w:hanging="360"/>
      </w:pPr>
    </w:lvl>
    <w:lvl w:ilvl="5" w:tplc="B95A236A">
      <w:start w:val="1"/>
      <w:numFmt w:val="decimal"/>
      <w:lvlText w:val="%6."/>
      <w:lvlJc w:val="left"/>
      <w:pPr>
        <w:ind w:left="720" w:hanging="360"/>
      </w:pPr>
    </w:lvl>
    <w:lvl w:ilvl="6" w:tplc="ED0C9888">
      <w:start w:val="1"/>
      <w:numFmt w:val="decimal"/>
      <w:lvlText w:val="%7."/>
      <w:lvlJc w:val="left"/>
      <w:pPr>
        <w:ind w:left="720" w:hanging="360"/>
      </w:pPr>
    </w:lvl>
    <w:lvl w:ilvl="7" w:tplc="FF5E6844">
      <w:start w:val="1"/>
      <w:numFmt w:val="decimal"/>
      <w:lvlText w:val="%8."/>
      <w:lvlJc w:val="left"/>
      <w:pPr>
        <w:ind w:left="720" w:hanging="360"/>
      </w:pPr>
    </w:lvl>
    <w:lvl w:ilvl="8" w:tplc="50CE62C6">
      <w:start w:val="1"/>
      <w:numFmt w:val="decimal"/>
      <w:lvlText w:val="%9."/>
      <w:lvlJc w:val="left"/>
      <w:pPr>
        <w:ind w:left="720" w:hanging="360"/>
      </w:pPr>
    </w:lvl>
  </w:abstractNum>
  <w:abstractNum w:abstractNumId="6" w15:restartNumberingAfterBreak="0">
    <w:nsid w:val="46DE75F4"/>
    <w:multiLevelType w:val="hybridMultilevel"/>
    <w:tmpl w:val="C0864712"/>
    <w:lvl w:ilvl="0" w:tplc="E6C82C7E">
      <w:start w:val="1"/>
      <w:numFmt w:val="decimal"/>
      <w:lvlText w:val="%1."/>
      <w:lvlJc w:val="left"/>
      <w:pPr>
        <w:ind w:left="720" w:hanging="360"/>
      </w:pPr>
    </w:lvl>
    <w:lvl w:ilvl="1" w:tplc="55C4D20A">
      <w:start w:val="1"/>
      <w:numFmt w:val="decimal"/>
      <w:lvlText w:val="%2."/>
      <w:lvlJc w:val="left"/>
      <w:pPr>
        <w:ind w:left="720" w:hanging="360"/>
      </w:pPr>
    </w:lvl>
    <w:lvl w:ilvl="2" w:tplc="5FFCD798">
      <w:start w:val="1"/>
      <w:numFmt w:val="decimal"/>
      <w:lvlText w:val="%3."/>
      <w:lvlJc w:val="left"/>
      <w:pPr>
        <w:ind w:left="720" w:hanging="360"/>
      </w:pPr>
    </w:lvl>
    <w:lvl w:ilvl="3" w:tplc="A2C2873C">
      <w:start w:val="1"/>
      <w:numFmt w:val="decimal"/>
      <w:lvlText w:val="%4."/>
      <w:lvlJc w:val="left"/>
      <w:pPr>
        <w:ind w:left="720" w:hanging="360"/>
      </w:pPr>
    </w:lvl>
    <w:lvl w:ilvl="4" w:tplc="88AEFC72">
      <w:start w:val="1"/>
      <w:numFmt w:val="decimal"/>
      <w:lvlText w:val="%5."/>
      <w:lvlJc w:val="left"/>
      <w:pPr>
        <w:ind w:left="720" w:hanging="360"/>
      </w:pPr>
    </w:lvl>
    <w:lvl w:ilvl="5" w:tplc="24122284">
      <w:start w:val="1"/>
      <w:numFmt w:val="decimal"/>
      <w:lvlText w:val="%6."/>
      <w:lvlJc w:val="left"/>
      <w:pPr>
        <w:ind w:left="720" w:hanging="360"/>
      </w:pPr>
    </w:lvl>
    <w:lvl w:ilvl="6" w:tplc="99E46980">
      <w:start w:val="1"/>
      <w:numFmt w:val="decimal"/>
      <w:lvlText w:val="%7."/>
      <w:lvlJc w:val="left"/>
      <w:pPr>
        <w:ind w:left="720" w:hanging="360"/>
      </w:pPr>
    </w:lvl>
    <w:lvl w:ilvl="7" w:tplc="BD6A3868">
      <w:start w:val="1"/>
      <w:numFmt w:val="decimal"/>
      <w:lvlText w:val="%8."/>
      <w:lvlJc w:val="left"/>
      <w:pPr>
        <w:ind w:left="720" w:hanging="360"/>
      </w:pPr>
    </w:lvl>
    <w:lvl w:ilvl="8" w:tplc="4B5A2A94">
      <w:start w:val="1"/>
      <w:numFmt w:val="decimal"/>
      <w:lvlText w:val="%9."/>
      <w:lvlJc w:val="left"/>
      <w:pPr>
        <w:ind w:left="720" w:hanging="360"/>
      </w:pPr>
    </w:lvl>
  </w:abstractNum>
  <w:abstractNum w:abstractNumId="7"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8" w15:restartNumberingAfterBreak="0">
    <w:nsid w:val="4D753700"/>
    <w:multiLevelType w:val="hybridMultilevel"/>
    <w:tmpl w:val="72A46684"/>
    <w:lvl w:ilvl="0" w:tplc="68B09F6E">
      <w:start w:val="1"/>
      <w:numFmt w:val="decimal"/>
      <w:lvlText w:val="%1."/>
      <w:lvlJc w:val="left"/>
      <w:pPr>
        <w:ind w:left="1020" w:hanging="360"/>
      </w:pPr>
    </w:lvl>
    <w:lvl w:ilvl="1" w:tplc="E94E01BE">
      <w:start w:val="1"/>
      <w:numFmt w:val="decimal"/>
      <w:lvlText w:val="%2."/>
      <w:lvlJc w:val="left"/>
      <w:pPr>
        <w:ind w:left="1020" w:hanging="360"/>
      </w:pPr>
    </w:lvl>
    <w:lvl w:ilvl="2" w:tplc="151E7F4E">
      <w:start w:val="1"/>
      <w:numFmt w:val="decimal"/>
      <w:lvlText w:val="%3."/>
      <w:lvlJc w:val="left"/>
      <w:pPr>
        <w:ind w:left="1020" w:hanging="360"/>
      </w:pPr>
    </w:lvl>
    <w:lvl w:ilvl="3" w:tplc="5AFC00E2">
      <w:start w:val="1"/>
      <w:numFmt w:val="decimal"/>
      <w:lvlText w:val="%4."/>
      <w:lvlJc w:val="left"/>
      <w:pPr>
        <w:ind w:left="1020" w:hanging="360"/>
      </w:pPr>
    </w:lvl>
    <w:lvl w:ilvl="4" w:tplc="5308B3B8">
      <w:start w:val="1"/>
      <w:numFmt w:val="decimal"/>
      <w:lvlText w:val="%5."/>
      <w:lvlJc w:val="left"/>
      <w:pPr>
        <w:ind w:left="1020" w:hanging="360"/>
      </w:pPr>
    </w:lvl>
    <w:lvl w:ilvl="5" w:tplc="37E81592">
      <w:start w:val="1"/>
      <w:numFmt w:val="decimal"/>
      <w:lvlText w:val="%6."/>
      <w:lvlJc w:val="left"/>
      <w:pPr>
        <w:ind w:left="1020" w:hanging="360"/>
      </w:pPr>
    </w:lvl>
    <w:lvl w:ilvl="6" w:tplc="C23E539A">
      <w:start w:val="1"/>
      <w:numFmt w:val="decimal"/>
      <w:lvlText w:val="%7."/>
      <w:lvlJc w:val="left"/>
      <w:pPr>
        <w:ind w:left="1020" w:hanging="360"/>
      </w:pPr>
    </w:lvl>
    <w:lvl w:ilvl="7" w:tplc="B608ECAC">
      <w:start w:val="1"/>
      <w:numFmt w:val="decimal"/>
      <w:lvlText w:val="%8."/>
      <w:lvlJc w:val="left"/>
      <w:pPr>
        <w:ind w:left="1020" w:hanging="360"/>
      </w:pPr>
    </w:lvl>
    <w:lvl w:ilvl="8" w:tplc="2E82B0D2">
      <w:start w:val="1"/>
      <w:numFmt w:val="decimal"/>
      <w:lvlText w:val="%9."/>
      <w:lvlJc w:val="left"/>
      <w:pPr>
        <w:ind w:left="1020" w:hanging="360"/>
      </w:pPr>
    </w:lvl>
  </w:abstractNum>
  <w:abstractNum w:abstractNumId="9" w15:restartNumberingAfterBreak="0">
    <w:nsid w:val="4EFA0CC3"/>
    <w:multiLevelType w:val="hybridMultilevel"/>
    <w:tmpl w:val="B0AAE27C"/>
    <w:lvl w:ilvl="0" w:tplc="4F5C03E2">
      <w:start w:val="1"/>
      <w:numFmt w:val="decimal"/>
      <w:lvlText w:val="%1."/>
      <w:lvlJc w:val="left"/>
      <w:pPr>
        <w:ind w:left="1020" w:hanging="360"/>
      </w:pPr>
    </w:lvl>
    <w:lvl w:ilvl="1" w:tplc="34EA5B60">
      <w:start w:val="1"/>
      <w:numFmt w:val="decimal"/>
      <w:lvlText w:val="%2."/>
      <w:lvlJc w:val="left"/>
      <w:pPr>
        <w:ind w:left="1020" w:hanging="360"/>
      </w:pPr>
    </w:lvl>
    <w:lvl w:ilvl="2" w:tplc="CD8E4F8C">
      <w:start w:val="1"/>
      <w:numFmt w:val="decimal"/>
      <w:lvlText w:val="%3."/>
      <w:lvlJc w:val="left"/>
      <w:pPr>
        <w:ind w:left="1020" w:hanging="360"/>
      </w:pPr>
    </w:lvl>
    <w:lvl w:ilvl="3" w:tplc="FCFE6846">
      <w:start w:val="1"/>
      <w:numFmt w:val="decimal"/>
      <w:lvlText w:val="%4."/>
      <w:lvlJc w:val="left"/>
      <w:pPr>
        <w:ind w:left="1020" w:hanging="360"/>
      </w:pPr>
    </w:lvl>
    <w:lvl w:ilvl="4" w:tplc="AD88B8BA">
      <w:start w:val="1"/>
      <w:numFmt w:val="decimal"/>
      <w:lvlText w:val="%5."/>
      <w:lvlJc w:val="left"/>
      <w:pPr>
        <w:ind w:left="1020" w:hanging="360"/>
      </w:pPr>
    </w:lvl>
    <w:lvl w:ilvl="5" w:tplc="69CEA118">
      <w:start w:val="1"/>
      <w:numFmt w:val="decimal"/>
      <w:lvlText w:val="%6."/>
      <w:lvlJc w:val="left"/>
      <w:pPr>
        <w:ind w:left="1020" w:hanging="360"/>
      </w:pPr>
    </w:lvl>
    <w:lvl w:ilvl="6" w:tplc="81BA2AE8">
      <w:start w:val="1"/>
      <w:numFmt w:val="decimal"/>
      <w:lvlText w:val="%7."/>
      <w:lvlJc w:val="left"/>
      <w:pPr>
        <w:ind w:left="1020" w:hanging="360"/>
      </w:pPr>
    </w:lvl>
    <w:lvl w:ilvl="7" w:tplc="6136E664">
      <w:start w:val="1"/>
      <w:numFmt w:val="decimal"/>
      <w:lvlText w:val="%8."/>
      <w:lvlJc w:val="left"/>
      <w:pPr>
        <w:ind w:left="1020" w:hanging="360"/>
      </w:pPr>
    </w:lvl>
    <w:lvl w:ilvl="8" w:tplc="30549430">
      <w:start w:val="1"/>
      <w:numFmt w:val="decimal"/>
      <w:lvlText w:val="%9."/>
      <w:lvlJc w:val="left"/>
      <w:pPr>
        <w:ind w:left="1020" w:hanging="360"/>
      </w:pPr>
    </w:lvl>
  </w:abstractNum>
  <w:abstractNum w:abstractNumId="10"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DC80CEE"/>
    <w:multiLevelType w:val="hybridMultilevel"/>
    <w:tmpl w:val="942498C8"/>
    <w:lvl w:ilvl="0" w:tplc="A4B6897A">
      <w:start w:val="1"/>
      <w:numFmt w:val="decimal"/>
      <w:lvlText w:val="%1."/>
      <w:lvlJc w:val="left"/>
      <w:pPr>
        <w:ind w:left="1020" w:hanging="360"/>
      </w:pPr>
    </w:lvl>
    <w:lvl w:ilvl="1" w:tplc="8F8A0570">
      <w:start w:val="1"/>
      <w:numFmt w:val="decimal"/>
      <w:lvlText w:val="%2."/>
      <w:lvlJc w:val="left"/>
      <w:pPr>
        <w:ind w:left="1020" w:hanging="360"/>
      </w:pPr>
    </w:lvl>
    <w:lvl w:ilvl="2" w:tplc="DF36B8A2">
      <w:start w:val="1"/>
      <w:numFmt w:val="decimal"/>
      <w:lvlText w:val="%3."/>
      <w:lvlJc w:val="left"/>
      <w:pPr>
        <w:ind w:left="1020" w:hanging="360"/>
      </w:pPr>
    </w:lvl>
    <w:lvl w:ilvl="3" w:tplc="9ACC0A3C">
      <w:start w:val="1"/>
      <w:numFmt w:val="decimal"/>
      <w:lvlText w:val="%4."/>
      <w:lvlJc w:val="left"/>
      <w:pPr>
        <w:ind w:left="1020" w:hanging="360"/>
      </w:pPr>
    </w:lvl>
    <w:lvl w:ilvl="4" w:tplc="F5B23C2E">
      <w:start w:val="1"/>
      <w:numFmt w:val="decimal"/>
      <w:lvlText w:val="%5."/>
      <w:lvlJc w:val="left"/>
      <w:pPr>
        <w:ind w:left="1020" w:hanging="360"/>
      </w:pPr>
    </w:lvl>
    <w:lvl w:ilvl="5" w:tplc="12C4651E">
      <w:start w:val="1"/>
      <w:numFmt w:val="decimal"/>
      <w:lvlText w:val="%6."/>
      <w:lvlJc w:val="left"/>
      <w:pPr>
        <w:ind w:left="1020" w:hanging="360"/>
      </w:pPr>
    </w:lvl>
    <w:lvl w:ilvl="6" w:tplc="B9D24B94">
      <w:start w:val="1"/>
      <w:numFmt w:val="decimal"/>
      <w:lvlText w:val="%7."/>
      <w:lvlJc w:val="left"/>
      <w:pPr>
        <w:ind w:left="1020" w:hanging="360"/>
      </w:pPr>
    </w:lvl>
    <w:lvl w:ilvl="7" w:tplc="BB0E9048">
      <w:start w:val="1"/>
      <w:numFmt w:val="decimal"/>
      <w:lvlText w:val="%8."/>
      <w:lvlJc w:val="left"/>
      <w:pPr>
        <w:ind w:left="1020" w:hanging="360"/>
      </w:pPr>
    </w:lvl>
    <w:lvl w:ilvl="8" w:tplc="A3744A90">
      <w:start w:val="1"/>
      <w:numFmt w:val="decimal"/>
      <w:lvlText w:val="%9."/>
      <w:lvlJc w:val="left"/>
      <w:pPr>
        <w:ind w:left="1020" w:hanging="360"/>
      </w:pPr>
    </w:lvl>
  </w:abstractNum>
  <w:abstractNum w:abstractNumId="14"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7"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EE1101"/>
    <w:multiLevelType w:val="hybridMultilevel"/>
    <w:tmpl w:val="EA6A853E"/>
    <w:lvl w:ilvl="0" w:tplc="1B225502">
      <w:start w:val="1"/>
      <w:numFmt w:val="decimal"/>
      <w:lvlText w:val="%1."/>
      <w:lvlJc w:val="left"/>
      <w:pPr>
        <w:ind w:left="1020" w:hanging="360"/>
      </w:pPr>
    </w:lvl>
    <w:lvl w:ilvl="1" w:tplc="8820AC5C">
      <w:start w:val="1"/>
      <w:numFmt w:val="decimal"/>
      <w:lvlText w:val="%2."/>
      <w:lvlJc w:val="left"/>
      <w:pPr>
        <w:ind w:left="1020" w:hanging="360"/>
      </w:pPr>
    </w:lvl>
    <w:lvl w:ilvl="2" w:tplc="BFC466AA">
      <w:start w:val="1"/>
      <w:numFmt w:val="decimal"/>
      <w:lvlText w:val="%3."/>
      <w:lvlJc w:val="left"/>
      <w:pPr>
        <w:ind w:left="1020" w:hanging="360"/>
      </w:pPr>
    </w:lvl>
    <w:lvl w:ilvl="3" w:tplc="0F44FFE8">
      <w:start w:val="1"/>
      <w:numFmt w:val="decimal"/>
      <w:lvlText w:val="%4."/>
      <w:lvlJc w:val="left"/>
      <w:pPr>
        <w:ind w:left="1020" w:hanging="360"/>
      </w:pPr>
    </w:lvl>
    <w:lvl w:ilvl="4" w:tplc="F468FDE0">
      <w:start w:val="1"/>
      <w:numFmt w:val="decimal"/>
      <w:lvlText w:val="%5."/>
      <w:lvlJc w:val="left"/>
      <w:pPr>
        <w:ind w:left="1020" w:hanging="360"/>
      </w:pPr>
    </w:lvl>
    <w:lvl w:ilvl="5" w:tplc="27EE2EF0">
      <w:start w:val="1"/>
      <w:numFmt w:val="decimal"/>
      <w:lvlText w:val="%6."/>
      <w:lvlJc w:val="left"/>
      <w:pPr>
        <w:ind w:left="1020" w:hanging="360"/>
      </w:pPr>
    </w:lvl>
    <w:lvl w:ilvl="6" w:tplc="FE0EF18A">
      <w:start w:val="1"/>
      <w:numFmt w:val="decimal"/>
      <w:lvlText w:val="%7."/>
      <w:lvlJc w:val="left"/>
      <w:pPr>
        <w:ind w:left="1020" w:hanging="360"/>
      </w:pPr>
    </w:lvl>
    <w:lvl w:ilvl="7" w:tplc="DCA8BED2">
      <w:start w:val="1"/>
      <w:numFmt w:val="decimal"/>
      <w:lvlText w:val="%8."/>
      <w:lvlJc w:val="left"/>
      <w:pPr>
        <w:ind w:left="1020" w:hanging="360"/>
      </w:pPr>
    </w:lvl>
    <w:lvl w:ilvl="8" w:tplc="20F24770">
      <w:start w:val="1"/>
      <w:numFmt w:val="decimal"/>
      <w:lvlText w:val="%9."/>
      <w:lvlJc w:val="left"/>
      <w:pPr>
        <w:ind w:left="1020" w:hanging="360"/>
      </w:pPr>
    </w:lvl>
  </w:abstractNum>
  <w:num w:numId="1" w16cid:durableId="1257902444">
    <w:abstractNumId w:val="16"/>
  </w:num>
  <w:num w:numId="2" w16cid:durableId="522979532">
    <w:abstractNumId w:val="1"/>
  </w:num>
  <w:num w:numId="3" w16cid:durableId="443311856">
    <w:abstractNumId w:val="7"/>
  </w:num>
  <w:num w:numId="4" w16cid:durableId="1457017737">
    <w:abstractNumId w:val="0"/>
  </w:num>
  <w:num w:numId="5" w16cid:durableId="1117989674">
    <w:abstractNumId w:val="12"/>
  </w:num>
  <w:num w:numId="6" w16cid:durableId="1542522824">
    <w:abstractNumId w:val="18"/>
  </w:num>
  <w:num w:numId="7" w16cid:durableId="687677684">
    <w:abstractNumId w:val="17"/>
  </w:num>
  <w:num w:numId="8" w16cid:durableId="1701397617">
    <w:abstractNumId w:val="10"/>
  </w:num>
  <w:num w:numId="9" w16cid:durableId="2076127082">
    <w:abstractNumId w:val="14"/>
  </w:num>
  <w:num w:numId="10" w16cid:durableId="1532958901">
    <w:abstractNumId w:val="15"/>
  </w:num>
  <w:num w:numId="11" w16cid:durableId="226845934">
    <w:abstractNumId w:val="11"/>
  </w:num>
  <w:num w:numId="12" w16cid:durableId="306320237">
    <w:abstractNumId w:val="4"/>
  </w:num>
  <w:num w:numId="13" w16cid:durableId="9114666">
    <w:abstractNumId w:val="8"/>
  </w:num>
  <w:num w:numId="14" w16cid:durableId="2102027741">
    <w:abstractNumId w:val="19"/>
  </w:num>
  <w:num w:numId="15" w16cid:durableId="1794058428">
    <w:abstractNumId w:val="3"/>
  </w:num>
  <w:num w:numId="16" w16cid:durableId="781414269">
    <w:abstractNumId w:val="2"/>
  </w:num>
  <w:num w:numId="17" w16cid:durableId="1862545503">
    <w:abstractNumId w:val="6"/>
  </w:num>
  <w:num w:numId="18" w16cid:durableId="1145320225">
    <w:abstractNumId w:val="9"/>
  </w:num>
  <w:num w:numId="19" w16cid:durableId="1806314164">
    <w:abstractNumId w:val="5"/>
  </w:num>
  <w:num w:numId="20" w16cid:durableId="1745255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13AE"/>
    <w:rsid w:val="000022D0"/>
    <w:rsid w:val="00010F88"/>
    <w:rsid w:val="0001347C"/>
    <w:rsid w:val="00016F19"/>
    <w:rsid w:val="00023239"/>
    <w:rsid w:val="000249C5"/>
    <w:rsid w:val="00031332"/>
    <w:rsid w:val="00032ADA"/>
    <w:rsid w:val="000339C0"/>
    <w:rsid w:val="000370B0"/>
    <w:rsid w:val="000400D2"/>
    <w:rsid w:val="00042E4C"/>
    <w:rsid w:val="000454E2"/>
    <w:rsid w:val="00045E72"/>
    <w:rsid w:val="00052FC6"/>
    <w:rsid w:val="0005470E"/>
    <w:rsid w:val="00054D61"/>
    <w:rsid w:val="00057248"/>
    <w:rsid w:val="00067150"/>
    <w:rsid w:val="00067E74"/>
    <w:rsid w:val="00070557"/>
    <w:rsid w:val="00070FC4"/>
    <w:rsid w:val="00072266"/>
    <w:rsid w:val="00073200"/>
    <w:rsid w:val="000742FE"/>
    <w:rsid w:val="0007471F"/>
    <w:rsid w:val="000750D0"/>
    <w:rsid w:val="00077935"/>
    <w:rsid w:val="00083B6E"/>
    <w:rsid w:val="000848D9"/>
    <w:rsid w:val="00084A66"/>
    <w:rsid w:val="00084C7E"/>
    <w:rsid w:val="00085399"/>
    <w:rsid w:val="000858B3"/>
    <w:rsid w:val="000905A6"/>
    <w:rsid w:val="00090ADD"/>
    <w:rsid w:val="00091CC8"/>
    <w:rsid w:val="000A1C7E"/>
    <w:rsid w:val="000A3190"/>
    <w:rsid w:val="000A4007"/>
    <w:rsid w:val="000A4B04"/>
    <w:rsid w:val="000A753E"/>
    <w:rsid w:val="000B6114"/>
    <w:rsid w:val="000B77B7"/>
    <w:rsid w:val="000C0788"/>
    <w:rsid w:val="000C45E9"/>
    <w:rsid w:val="000D0299"/>
    <w:rsid w:val="000D252B"/>
    <w:rsid w:val="000D52D2"/>
    <w:rsid w:val="000D6C4C"/>
    <w:rsid w:val="000E6522"/>
    <w:rsid w:val="000E747B"/>
    <w:rsid w:val="000F680D"/>
    <w:rsid w:val="00102AC0"/>
    <w:rsid w:val="00103D0B"/>
    <w:rsid w:val="00106A1E"/>
    <w:rsid w:val="001072EB"/>
    <w:rsid w:val="0011081E"/>
    <w:rsid w:val="00114126"/>
    <w:rsid w:val="0011796E"/>
    <w:rsid w:val="001229F1"/>
    <w:rsid w:val="00122D3A"/>
    <w:rsid w:val="00127BA3"/>
    <w:rsid w:val="001314A9"/>
    <w:rsid w:val="00133501"/>
    <w:rsid w:val="00133EE8"/>
    <w:rsid w:val="00136627"/>
    <w:rsid w:val="001419E8"/>
    <w:rsid w:val="0014202F"/>
    <w:rsid w:val="00146EA1"/>
    <w:rsid w:val="00150874"/>
    <w:rsid w:val="00152E08"/>
    <w:rsid w:val="001541A5"/>
    <w:rsid w:val="001673FD"/>
    <w:rsid w:val="001713EC"/>
    <w:rsid w:val="00171C67"/>
    <w:rsid w:val="00175319"/>
    <w:rsid w:val="001767EC"/>
    <w:rsid w:val="00181A15"/>
    <w:rsid w:val="00182E2D"/>
    <w:rsid w:val="0018306C"/>
    <w:rsid w:val="00183289"/>
    <w:rsid w:val="001840BE"/>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03E"/>
    <w:rsid w:val="001B15D4"/>
    <w:rsid w:val="001B3321"/>
    <w:rsid w:val="001B3616"/>
    <w:rsid w:val="001B3EF2"/>
    <w:rsid w:val="001C04EF"/>
    <w:rsid w:val="001C0EA4"/>
    <w:rsid w:val="001C2543"/>
    <w:rsid w:val="001C2608"/>
    <w:rsid w:val="001C699A"/>
    <w:rsid w:val="001C7413"/>
    <w:rsid w:val="001C7ED0"/>
    <w:rsid w:val="001D0EF6"/>
    <w:rsid w:val="001D5DE8"/>
    <w:rsid w:val="001D6258"/>
    <w:rsid w:val="001D7678"/>
    <w:rsid w:val="001E4E0F"/>
    <w:rsid w:val="001E592E"/>
    <w:rsid w:val="001E7493"/>
    <w:rsid w:val="001F0E45"/>
    <w:rsid w:val="001F3989"/>
    <w:rsid w:val="001F58C0"/>
    <w:rsid w:val="00205706"/>
    <w:rsid w:val="00216E37"/>
    <w:rsid w:val="00224FBD"/>
    <w:rsid w:val="00232CE0"/>
    <w:rsid w:val="0023595F"/>
    <w:rsid w:val="002364E3"/>
    <w:rsid w:val="00237AD9"/>
    <w:rsid w:val="00242BC0"/>
    <w:rsid w:val="002449CA"/>
    <w:rsid w:val="0024717C"/>
    <w:rsid w:val="00253065"/>
    <w:rsid w:val="00253ADC"/>
    <w:rsid w:val="0025686C"/>
    <w:rsid w:val="00257825"/>
    <w:rsid w:val="0026228E"/>
    <w:rsid w:val="00267190"/>
    <w:rsid w:val="00267233"/>
    <w:rsid w:val="0026756B"/>
    <w:rsid w:val="002722B4"/>
    <w:rsid w:val="002731A5"/>
    <w:rsid w:val="00273347"/>
    <w:rsid w:val="002750F4"/>
    <w:rsid w:val="00276807"/>
    <w:rsid w:val="00277112"/>
    <w:rsid w:val="00282BA7"/>
    <w:rsid w:val="00284BF7"/>
    <w:rsid w:val="002879F1"/>
    <w:rsid w:val="002921EB"/>
    <w:rsid w:val="0029339B"/>
    <w:rsid w:val="00295D00"/>
    <w:rsid w:val="002971DC"/>
    <w:rsid w:val="002A12A2"/>
    <w:rsid w:val="002A130C"/>
    <w:rsid w:val="002A2491"/>
    <w:rsid w:val="002A2C98"/>
    <w:rsid w:val="002A4514"/>
    <w:rsid w:val="002A4771"/>
    <w:rsid w:val="002A58E3"/>
    <w:rsid w:val="002A6568"/>
    <w:rsid w:val="002A6708"/>
    <w:rsid w:val="002A6CAC"/>
    <w:rsid w:val="002B1171"/>
    <w:rsid w:val="002B35FD"/>
    <w:rsid w:val="002B3DBC"/>
    <w:rsid w:val="002B58EC"/>
    <w:rsid w:val="002B60DD"/>
    <w:rsid w:val="002C109D"/>
    <w:rsid w:val="002C1EF4"/>
    <w:rsid w:val="002C22B3"/>
    <w:rsid w:val="002C2620"/>
    <w:rsid w:val="002C2EB2"/>
    <w:rsid w:val="002C33C0"/>
    <w:rsid w:val="002C3ABE"/>
    <w:rsid w:val="002C6335"/>
    <w:rsid w:val="002C694D"/>
    <w:rsid w:val="002D29D6"/>
    <w:rsid w:val="002D30CE"/>
    <w:rsid w:val="002D3E80"/>
    <w:rsid w:val="002D54B2"/>
    <w:rsid w:val="002D5A3C"/>
    <w:rsid w:val="002E106D"/>
    <w:rsid w:val="002E4657"/>
    <w:rsid w:val="00301492"/>
    <w:rsid w:val="00302A2F"/>
    <w:rsid w:val="0030345F"/>
    <w:rsid w:val="003060B3"/>
    <w:rsid w:val="00310E65"/>
    <w:rsid w:val="0031187E"/>
    <w:rsid w:val="003147CB"/>
    <w:rsid w:val="00320846"/>
    <w:rsid w:val="003224FF"/>
    <w:rsid w:val="003242AF"/>
    <w:rsid w:val="00324A32"/>
    <w:rsid w:val="00327B05"/>
    <w:rsid w:val="00330E43"/>
    <w:rsid w:val="00332822"/>
    <w:rsid w:val="00333513"/>
    <w:rsid w:val="00343EA6"/>
    <w:rsid w:val="00345923"/>
    <w:rsid w:val="00347696"/>
    <w:rsid w:val="0035138F"/>
    <w:rsid w:val="0035301F"/>
    <w:rsid w:val="00357FE5"/>
    <w:rsid w:val="00360490"/>
    <w:rsid w:val="00360DC8"/>
    <w:rsid w:val="003617D5"/>
    <w:rsid w:val="0036208E"/>
    <w:rsid w:val="00362F02"/>
    <w:rsid w:val="00363213"/>
    <w:rsid w:val="003632CC"/>
    <w:rsid w:val="00365560"/>
    <w:rsid w:val="00367145"/>
    <w:rsid w:val="00367E55"/>
    <w:rsid w:val="0037239D"/>
    <w:rsid w:val="0037287A"/>
    <w:rsid w:val="00373058"/>
    <w:rsid w:val="00376BA4"/>
    <w:rsid w:val="0038010E"/>
    <w:rsid w:val="00381E7F"/>
    <w:rsid w:val="0038366C"/>
    <w:rsid w:val="00384293"/>
    <w:rsid w:val="00385576"/>
    <w:rsid w:val="00386231"/>
    <w:rsid w:val="00386B30"/>
    <w:rsid w:val="00392ECE"/>
    <w:rsid w:val="003A3904"/>
    <w:rsid w:val="003A517E"/>
    <w:rsid w:val="003A6076"/>
    <w:rsid w:val="003B21E4"/>
    <w:rsid w:val="003B22F6"/>
    <w:rsid w:val="003B318B"/>
    <w:rsid w:val="003B59B8"/>
    <w:rsid w:val="003B639D"/>
    <w:rsid w:val="003B6C24"/>
    <w:rsid w:val="003B7019"/>
    <w:rsid w:val="003C2162"/>
    <w:rsid w:val="003C2D31"/>
    <w:rsid w:val="003C43D7"/>
    <w:rsid w:val="003C44E8"/>
    <w:rsid w:val="003C472D"/>
    <w:rsid w:val="003C586B"/>
    <w:rsid w:val="003C5BED"/>
    <w:rsid w:val="003C756B"/>
    <w:rsid w:val="003C7721"/>
    <w:rsid w:val="003D1162"/>
    <w:rsid w:val="003D2967"/>
    <w:rsid w:val="003D3283"/>
    <w:rsid w:val="003D4605"/>
    <w:rsid w:val="003D5EBC"/>
    <w:rsid w:val="003D70D2"/>
    <w:rsid w:val="003E2D60"/>
    <w:rsid w:val="003E4DAA"/>
    <w:rsid w:val="003E5012"/>
    <w:rsid w:val="003E5290"/>
    <w:rsid w:val="003E5875"/>
    <w:rsid w:val="003E619F"/>
    <w:rsid w:val="003F2113"/>
    <w:rsid w:val="003F2EB6"/>
    <w:rsid w:val="003F6791"/>
    <w:rsid w:val="00400513"/>
    <w:rsid w:val="004014F2"/>
    <w:rsid w:val="00402C6E"/>
    <w:rsid w:val="00405FB2"/>
    <w:rsid w:val="0040734C"/>
    <w:rsid w:val="00412DB4"/>
    <w:rsid w:val="00413870"/>
    <w:rsid w:val="00413EAA"/>
    <w:rsid w:val="00416316"/>
    <w:rsid w:val="004172B3"/>
    <w:rsid w:val="0042004C"/>
    <w:rsid w:val="00420497"/>
    <w:rsid w:val="00424BA6"/>
    <w:rsid w:val="00425372"/>
    <w:rsid w:val="00427798"/>
    <w:rsid w:val="00430DB5"/>
    <w:rsid w:val="004322ED"/>
    <w:rsid w:val="00435C76"/>
    <w:rsid w:val="00446371"/>
    <w:rsid w:val="00446BBE"/>
    <w:rsid w:val="00447E87"/>
    <w:rsid w:val="00454D24"/>
    <w:rsid w:val="0045510B"/>
    <w:rsid w:val="00455CCA"/>
    <w:rsid w:val="0046409E"/>
    <w:rsid w:val="004649B6"/>
    <w:rsid w:val="00465DAA"/>
    <w:rsid w:val="00467009"/>
    <w:rsid w:val="00467530"/>
    <w:rsid w:val="00472036"/>
    <w:rsid w:val="004723F4"/>
    <w:rsid w:val="00472F33"/>
    <w:rsid w:val="00474B11"/>
    <w:rsid w:val="00480828"/>
    <w:rsid w:val="004840D2"/>
    <w:rsid w:val="00485E8F"/>
    <w:rsid w:val="004940C9"/>
    <w:rsid w:val="00494710"/>
    <w:rsid w:val="00495322"/>
    <w:rsid w:val="004A3A2E"/>
    <w:rsid w:val="004A442E"/>
    <w:rsid w:val="004A5D05"/>
    <w:rsid w:val="004B277F"/>
    <w:rsid w:val="004B2AC3"/>
    <w:rsid w:val="004B2B01"/>
    <w:rsid w:val="004B4509"/>
    <w:rsid w:val="004B515F"/>
    <w:rsid w:val="004B69FE"/>
    <w:rsid w:val="004B7A58"/>
    <w:rsid w:val="004C226D"/>
    <w:rsid w:val="004C37EA"/>
    <w:rsid w:val="004C404E"/>
    <w:rsid w:val="004C54D7"/>
    <w:rsid w:val="004C63D5"/>
    <w:rsid w:val="004D096F"/>
    <w:rsid w:val="004D0E73"/>
    <w:rsid w:val="004D3F27"/>
    <w:rsid w:val="004D606C"/>
    <w:rsid w:val="004D61D5"/>
    <w:rsid w:val="004E0013"/>
    <w:rsid w:val="004E030F"/>
    <w:rsid w:val="004E0AB1"/>
    <w:rsid w:val="004E228A"/>
    <w:rsid w:val="004E6B75"/>
    <w:rsid w:val="004E6CA9"/>
    <w:rsid w:val="004F38A7"/>
    <w:rsid w:val="004F614F"/>
    <w:rsid w:val="00500334"/>
    <w:rsid w:val="00505731"/>
    <w:rsid w:val="00507D1A"/>
    <w:rsid w:val="005103CB"/>
    <w:rsid w:val="005132E1"/>
    <w:rsid w:val="005167AA"/>
    <w:rsid w:val="00516A73"/>
    <w:rsid w:val="00517287"/>
    <w:rsid w:val="00517461"/>
    <w:rsid w:val="00526052"/>
    <w:rsid w:val="0052636A"/>
    <w:rsid w:val="005266B9"/>
    <w:rsid w:val="005347F0"/>
    <w:rsid w:val="00537572"/>
    <w:rsid w:val="00537B5C"/>
    <w:rsid w:val="00540F17"/>
    <w:rsid w:val="00540FEA"/>
    <w:rsid w:val="00541982"/>
    <w:rsid w:val="00541BE8"/>
    <w:rsid w:val="00542345"/>
    <w:rsid w:val="0054294D"/>
    <w:rsid w:val="00542B41"/>
    <w:rsid w:val="00542DC0"/>
    <w:rsid w:val="00543A98"/>
    <w:rsid w:val="00543ECF"/>
    <w:rsid w:val="00544237"/>
    <w:rsid w:val="0055118C"/>
    <w:rsid w:val="00551828"/>
    <w:rsid w:val="00551E3D"/>
    <w:rsid w:val="00553BEB"/>
    <w:rsid w:val="00555159"/>
    <w:rsid w:val="00561402"/>
    <w:rsid w:val="00562C49"/>
    <w:rsid w:val="0057086B"/>
    <w:rsid w:val="005713EC"/>
    <w:rsid w:val="00581BF6"/>
    <w:rsid w:val="00582EF9"/>
    <w:rsid w:val="00593051"/>
    <w:rsid w:val="00596A51"/>
    <w:rsid w:val="00596CF2"/>
    <w:rsid w:val="005979F8"/>
    <w:rsid w:val="005A11FC"/>
    <w:rsid w:val="005A17F1"/>
    <w:rsid w:val="005A3940"/>
    <w:rsid w:val="005A3AF2"/>
    <w:rsid w:val="005A650F"/>
    <w:rsid w:val="005B0B78"/>
    <w:rsid w:val="005B0D75"/>
    <w:rsid w:val="005B2825"/>
    <w:rsid w:val="005B2E6F"/>
    <w:rsid w:val="005B785B"/>
    <w:rsid w:val="005B7EE2"/>
    <w:rsid w:val="005C07EE"/>
    <w:rsid w:val="005C0ADF"/>
    <w:rsid w:val="005C42FC"/>
    <w:rsid w:val="005C455B"/>
    <w:rsid w:val="005C5617"/>
    <w:rsid w:val="005C5E12"/>
    <w:rsid w:val="005D4755"/>
    <w:rsid w:val="005D5DD6"/>
    <w:rsid w:val="005D5F66"/>
    <w:rsid w:val="005D6863"/>
    <w:rsid w:val="005D69A7"/>
    <w:rsid w:val="005D767C"/>
    <w:rsid w:val="005E0118"/>
    <w:rsid w:val="005E1500"/>
    <w:rsid w:val="005E1BC3"/>
    <w:rsid w:val="005E607C"/>
    <w:rsid w:val="005F02AC"/>
    <w:rsid w:val="005F375C"/>
    <w:rsid w:val="005F383E"/>
    <w:rsid w:val="005F6693"/>
    <w:rsid w:val="005F7406"/>
    <w:rsid w:val="00600BA5"/>
    <w:rsid w:val="006045F7"/>
    <w:rsid w:val="0060577D"/>
    <w:rsid w:val="00611170"/>
    <w:rsid w:val="0061124E"/>
    <w:rsid w:val="006114D4"/>
    <w:rsid w:val="00615165"/>
    <w:rsid w:val="006167FF"/>
    <w:rsid w:val="006201FC"/>
    <w:rsid w:val="006210A7"/>
    <w:rsid w:val="00625D27"/>
    <w:rsid w:val="0062704D"/>
    <w:rsid w:val="0062778A"/>
    <w:rsid w:val="00630542"/>
    <w:rsid w:val="0063379D"/>
    <w:rsid w:val="00635DCD"/>
    <w:rsid w:val="00636DFD"/>
    <w:rsid w:val="00637499"/>
    <w:rsid w:val="0064057B"/>
    <w:rsid w:val="00641F96"/>
    <w:rsid w:val="00642539"/>
    <w:rsid w:val="006455E5"/>
    <w:rsid w:val="00645D87"/>
    <w:rsid w:val="00646AB3"/>
    <w:rsid w:val="006502FA"/>
    <w:rsid w:val="00652F96"/>
    <w:rsid w:val="00654692"/>
    <w:rsid w:val="0065646B"/>
    <w:rsid w:val="00656DC7"/>
    <w:rsid w:val="00656F48"/>
    <w:rsid w:val="00660F3B"/>
    <w:rsid w:val="0066175B"/>
    <w:rsid w:val="0066371D"/>
    <w:rsid w:val="006644AC"/>
    <w:rsid w:val="00664EED"/>
    <w:rsid w:val="00667FF5"/>
    <w:rsid w:val="00670A59"/>
    <w:rsid w:val="00672278"/>
    <w:rsid w:val="0067386D"/>
    <w:rsid w:val="00675055"/>
    <w:rsid w:val="00675420"/>
    <w:rsid w:val="00675C72"/>
    <w:rsid w:val="006804F8"/>
    <w:rsid w:val="006823A0"/>
    <w:rsid w:val="00685534"/>
    <w:rsid w:val="00687DD3"/>
    <w:rsid w:val="006A3CCC"/>
    <w:rsid w:val="006A3D44"/>
    <w:rsid w:val="006A4322"/>
    <w:rsid w:val="006A452C"/>
    <w:rsid w:val="006A6347"/>
    <w:rsid w:val="006B0B12"/>
    <w:rsid w:val="006B2F22"/>
    <w:rsid w:val="006B44CE"/>
    <w:rsid w:val="006B4594"/>
    <w:rsid w:val="006B794D"/>
    <w:rsid w:val="006C46B8"/>
    <w:rsid w:val="006C6565"/>
    <w:rsid w:val="006D278E"/>
    <w:rsid w:val="006D2A1E"/>
    <w:rsid w:val="006D4904"/>
    <w:rsid w:val="006D4D5E"/>
    <w:rsid w:val="006D638F"/>
    <w:rsid w:val="006E030A"/>
    <w:rsid w:val="006E1B87"/>
    <w:rsid w:val="006E31D9"/>
    <w:rsid w:val="006E4A07"/>
    <w:rsid w:val="006E6794"/>
    <w:rsid w:val="006E7315"/>
    <w:rsid w:val="006F0D72"/>
    <w:rsid w:val="006F1509"/>
    <w:rsid w:val="006F2843"/>
    <w:rsid w:val="006F4029"/>
    <w:rsid w:val="006F4677"/>
    <w:rsid w:val="006F77BE"/>
    <w:rsid w:val="00700D11"/>
    <w:rsid w:val="007015CB"/>
    <w:rsid w:val="0070160E"/>
    <w:rsid w:val="00702C62"/>
    <w:rsid w:val="0070352A"/>
    <w:rsid w:val="0070462F"/>
    <w:rsid w:val="007060F1"/>
    <w:rsid w:val="00711090"/>
    <w:rsid w:val="00714894"/>
    <w:rsid w:val="00715292"/>
    <w:rsid w:val="00716446"/>
    <w:rsid w:val="00720F46"/>
    <w:rsid w:val="00722100"/>
    <w:rsid w:val="0072644E"/>
    <w:rsid w:val="007267AC"/>
    <w:rsid w:val="00726C28"/>
    <w:rsid w:val="00734B6E"/>
    <w:rsid w:val="0073507E"/>
    <w:rsid w:val="00742782"/>
    <w:rsid w:val="007433F4"/>
    <w:rsid w:val="0074485E"/>
    <w:rsid w:val="00746928"/>
    <w:rsid w:val="007476B8"/>
    <w:rsid w:val="0075405A"/>
    <w:rsid w:val="0075479E"/>
    <w:rsid w:val="00760457"/>
    <w:rsid w:val="007636EE"/>
    <w:rsid w:val="00763DF9"/>
    <w:rsid w:val="00764E2A"/>
    <w:rsid w:val="00767139"/>
    <w:rsid w:val="007724C9"/>
    <w:rsid w:val="007759F2"/>
    <w:rsid w:val="00776263"/>
    <w:rsid w:val="007765FC"/>
    <w:rsid w:val="00784767"/>
    <w:rsid w:val="00785472"/>
    <w:rsid w:val="007856AD"/>
    <w:rsid w:val="00786206"/>
    <w:rsid w:val="00790D46"/>
    <w:rsid w:val="00790FDA"/>
    <w:rsid w:val="007946DF"/>
    <w:rsid w:val="00795CE3"/>
    <w:rsid w:val="007960EC"/>
    <w:rsid w:val="00797050"/>
    <w:rsid w:val="007972AD"/>
    <w:rsid w:val="007A116D"/>
    <w:rsid w:val="007A6968"/>
    <w:rsid w:val="007B1F39"/>
    <w:rsid w:val="007B4A3E"/>
    <w:rsid w:val="007C2BAB"/>
    <w:rsid w:val="007C4288"/>
    <w:rsid w:val="007C70A1"/>
    <w:rsid w:val="007D0061"/>
    <w:rsid w:val="007D1700"/>
    <w:rsid w:val="007D54E6"/>
    <w:rsid w:val="007D6E09"/>
    <w:rsid w:val="007D7BC8"/>
    <w:rsid w:val="007E1DEB"/>
    <w:rsid w:val="007E25B3"/>
    <w:rsid w:val="007E342E"/>
    <w:rsid w:val="007E4041"/>
    <w:rsid w:val="007E785A"/>
    <w:rsid w:val="007F0C5E"/>
    <w:rsid w:val="007F122C"/>
    <w:rsid w:val="007F74D2"/>
    <w:rsid w:val="007F7C79"/>
    <w:rsid w:val="00800C48"/>
    <w:rsid w:val="00804AED"/>
    <w:rsid w:val="00805F0C"/>
    <w:rsid w:val="00806195"/>
    <w:rsid w:val="00807A27"/>
    <w:rsid w:val="008144FE"/>
    <w:rsid w:val="00815687"/>
    <w:rsid w:val="0081722B"/>
    <w:rsid w:val="0082397A"/>
    <w:rsid w:val="008249BC"/>
    <w:rsid w:val="00826D0C"/>
    <w:rsid w:val="0083043A"/>
    <w:rsid w:val="00832DB9"/>
    <w:rsid w:val="00833991"/>
    <w:rsid w:val="00836C82"/>
    <w:rsid w:val="00837F1C"/>
    <w:rsid w:val="0084325E"/>
    <w:rsid w:val="00844146"/>
    <w:rsid w:val="00844A13"/>
    <w:rsid w:val="008470F0"/>
    <w:rsid w:val="00852471"/>
    <w:rsid w:val="00853416"/>
    <w:rsid w:val="00854AA2"/>
    <w:rsid w:val="00854C4F"/>
    <w:rsid w:val="008556BC"/>
    <w:rsid w:val="00856E37"/>
    <w:rsid w:val="0087008F"/>
    <w:rsid w:val="00870DD5"/>
    <w:rsid w:val="00871FF9"/>
    <w:rsid w:val="0087214D"/>
    <w:rsid w:val="0087311A"/>
    <w:rsid w:val="008775E4"/>
    <w:rsid w:val="00880466"/>
    <w:rsid w:val="00880C01"/>
    <w:rsid w:val="00883EEB"/>
    <w:rsid w:val="00884596"/>
    <w:rsid w:val="00884D69"/>
    <w:rsid w:val="008852A9"/>
    <w:rsid w:val="00886418"/>
    <w:rsid w:val="00886B8D"/>
    <w:rsid w:val="00887F68"/>
    <w:rsid w:val="008928E9"/>
    <w:rsid w:val="00893D5C"/>
    <w:rsid w:val="008946EE"/>
    <w:rsid w:val="008968BF"/>
    <w:rsid w:val="00896AB2"/>
    <w:rsid w:val="008A0A95"/>
    <w:rsid w:val="008A336E"/>
    <w:rsid w:val="008A362C"/>
    <w:rsid w:val="008A5121"/>
    <w:rsid w:val="008B0270"/>
    <w:rsid w:val="008B06A8"/>
    <w:rsid w:val="008B32F7"/>
    <w:rsid w:val="008B4912"/>
    <w:rsid w:val="008B5ACB"/>
    <w:rsid w:val="008B7A2A"/>
    <w:rsid w:val="008C02CA"/>
    <w:rsid w:val="008C1BC9"/>
    <w:rsid w:val="008C5490"/>
    <w:rsid w:val="008C63E6"/>
    <w:rsid w:val="008D1CC0"/>
    <w:rsid w:val="008D2A68"/>
    <w:rsid w:val="008D2BC8"/>
    <w:rsid w:val="008D6882"/>
    <w:rsid w:val="008D6BD2"/>
    <w:rsid w:val="008D74A5"/>
    <w:rsid w:val="008E12EA"/>
    <w:rsid w:val="008E2131"/>
    <w:rsid w:val="008E26B8"/>
    <w:rsid w:val="008E2956"/>
    <w:rsid w:val="008E2D52"/>
    <w:rsid w:val="008E36F0"/>
    <w:rsid w:val="008E471A"/>
    <w:rsid w:val="008E6ECD"/>
    <w:rsid w:val="008F05D5"/>
    <w:rsid w:val="008F0F70"/>
    <w:rsid w:val="008F3D9B"/>
    <w:rsid w:val="008F7265"/>
    <w:rsid w:val="009007A5"/>
    <w:rsid w:val="00904764"/>
    <w:rsid w:val="00907967"/>
    <w:rsid w:val="00910303"/>
    <w:rsid w:val="0091260C"/>
    <w:rsid w:val="00917D4E"/>
    <w:rsid w:val="00920248"/>
    <w:rsid w:val="00920E27"/>
    <w:rsid w:val="00920E97"/>
    <w:rsid w:val="00923A5D"/>
    <w:rsid w:val="00924FF4"/>
    <w:rsid w:val="009260E8"/>
    <w:rsid w:val="009274F3"/>
    <w:rsid w:val="00927C22"/>
    <w:rsid w:val="0093015A"/>
    <w:rsid w:val="0093114D"/>
    <w:rsid w:val="0093129D"/>
    <w:rsid w:val="009312E9"/>
    <w:rsid w:val="0093309F"/>
    <w:rsid w:val="009343D9"/>
    <w:rsid w:val="009345C0"/>
    <w:rsid w:val="009363D1"/>
    <w:rsid w:val="00941746"/>
    <w:rsid w:val="0094427C"/>
    <w:rsid w:val="009454AB"/>
    <w:rsid w:val="00945F73"/>
    <w:rsid w:val="0095047E"/>
    <w:rsid w:val="0095205C"/>
    <w:rsid w:val="00955823"/>
    <w:rsid w:val="009616B0"/>
    <w:rsid w:val="0096283D"/>
    <w:rsid w:val="00965249"/>
    <w:rsid w:val="00967C24"/>
    <w:rsid w:val="00967F42"/>
    <w:rsid w:val="00976D63"/>
    <w:rsid w:val="00977866"/>
    <w:rsid w:val="009821F9"/>
    <w:rsid w:val="00983BA2"/>
    <w:rsid w:val="00984049"/>
    <w:rsid w:val="00986A7B"/>
    <w:rsid w:val="00990A95"/>
    <w:rsid w:val="00991418"/>
    <w:rsid w:val="009924F0"/>
    <w:rsid w:val="009927A6"/>
    <w:rsid w:val="00993EAB"/>
    <w:rsid w:val="00995D14"/>
    <w:rsid w:val="009966C6"/>
    <w:rsid w:val="00997C3D"/>
    <w:rsid w:val="009A2B2D"/>
    <w:rsid w:val="009B0106"/>
    <w:rsid w:val="009B07F7"/>
    <w:rsid w:val="009B1375"/>
    <w:rsid w:val="009B4868"/>
    <w:rsid w:val="009B535A"/>
    <w:rsid w:val="009B6521"/>
    <w:rsid w:val="009B6580"/>
    <w:rsid w:val="009B6952"/>
    <w:rsid w:val="009B73CE"/>
    <w:rsid w:val="009B75A5"/>
    <w:rsid w:val="009C0600"/>
    <w:rsid w:val="009C07D1"/>
    <w:rsid w:val="009C116D"/>
    <w:rsid w:val="009C327C"/>
    <w:rsid w:val="009C5B54"/>
    <w:rsid w:val="009C655A"/>
    <w:rsid w:val="009C66D0"/>
    <w:rsid w:val="009D0B81"/>
    <w:rsid w:val="009D371C"/>
    <w:rsid w:val="009D59B9"/>
    <w:rsid w:val="009D5B4C"/>
    <w:rsid w:val="009E0F83"/>
    <w:rsid w:val="009E109B"/>
    <w:rsid w:val="009E1400"/>
    <w:rsid w:val="009E14C0"/>
    <w:rsid w:val="009E17C3"/>
    <w:rsid w:val="009E4031"/>
    <w:rsid w:val="009E45DB"/>
    <w:rsid w:val="009E4EA7"/>
    <w:rsid w:val="009F2E1E"/>
    <w:rsid w:val="009F3276"/>
    <w:rsid w:val="009F43CD"/>
    <w:rsid w:val="009F440C"/>
    <w:rsid w:val="009F77CF"/>
    <w:rsid w:val="00A01304"/>
    <w:rsid w:val="00A03090"/>
    <w:rsid w:val="00A058B0"/>
    <w:rsid w:val="00A07023"/>
    <w:rsid w:val="00A13115"/>
    <w:rsid w:val="00A1475D"/>
    <w:rsid w:val="00A14CD5"/>
    <w:rsid w:val="00A152F6"/>
    <w:rsid w:val="00A16AB5"/>
    <w:rsid w:val="00A23C1C"/>
    <w:rsid w:val="00A26C24"/>
    <w:rsid w:val="00A278C0"/>
    <w:rsid w:val="00A40E1B"/>
    <w:rsid w:val="00A41746"/>
    <w:rsid w:val="00A46BB8"/>
    <w:rsid w:val="00A474F4"/>
    <w:rsid w:val="00A51FCE"/>
    <w:rsid w:val="00A53CBB"/>
    <w:rsid w:val="00A60003"/>
    <w:rsid w:val="00A652D7"/>
    <w:rsid w:val="00A655D4"/>
    <w:rsid w:val="00A65FA4"/>
    <w:rsid w:val="00A66FF0"/>
    <w:rsid w:val="00A70807"/>
    <w:rsid w:val="00A71F3C"/>
    <w:rsid w:val="00A73D10"/>
    <w:rsid w:val="00A75C3A"/>
    <w:rsid w:val="00A801FB"/>
    <w:rsid w:val="00A808A8"/>
    <w:rsid w:val="00A843D7"/>
    <w:rsid w:val="00A8496E"/>
    <w:rsid w:val="00A84CFA"/>
    <w:rsid w:val="00A87002"/>
    <w:rsid w:val="00A91C8E"/>
    <w:rsid w:val="00A9238C"/>
    <w:rsid w:val="00A926EA"/>
    <w:rsid w:val="00A961DB"/>
    <w:rsid w:val="00AA1E6B"/>
    <w:rsid w:val="00AA3656"/>
    <w:rsid w:val="00AA63B4"/>
    <w:rsid w:val="00AB490A"/>
    <w:rsid w:val="00AB4F57"/>
    <w:rsid w:val="00AB585C"/>
    <w:rsid w:val="00AC0B42"/>
    <w:rsid w:val="00AC3113"/>
    <w:rsid w:val="00AC4036"/>
    <w:rsid w:val="00AC44EC"/>
    <w:rsid w:val="00AC7AC4"/>
    <w:rsid w:val="00AD1512"/>
    <w:rsid w:val="00AD15DC"/>
    <w:rsid w:val="00AD1667"/>
    <w:rsid w:val="00AD2762"/>
    <w:rsid w:val="00AD3E27"/>
    <w:rsid w:val="00AD41F7"/>
    <w:rsid w:val="00AD4AE1"/>
    <w:rsid w:val="00AD4D9A"/>
    <w:rsid w:val="00AE05BA"/>
    <w:rsid w:val="00AE26A7"/>
    <w:rsid w:val="00AE34E8"/>
    <w:rsid w:val="00AE5317"/>
    <w:rsid w:val="00AE64C0"/>
    <w:rsid w:val="00AE7B8F"/>
    <w:rsid w:val="00AF37CA"/>
    <w:rsid w:val="00AF3E5E"/>
    <w:rsid w:val="00AF514B"/>
    <w:rsid w:val="00AF6361"/>
    <w:rsid w:val="00AF72F7"/>
    <w:rsid w:val="00B002CF"/>
    <w:rsid w:val="00B01F52"/>
    <w:rsid w:val="00B0256B"/>
    <w:rsid w:val="00B05714"/>
    <w:rsid w:val="00B070F4"/>
    <w:rsid w:val="00B10AF2"/>
    <w:rsid w:val="00B11C68"/>
    <w:rsid w:val="00B11D5F"/>
    <w:rsid w:val="00B132D9"/>
    <w:rsid w:val="00B138C3"/>
    <w:rsid w:val="00B161FA"/>
    <w:rsid w:val="00B164A1"/>
    <w:rsid w:val="00B21FBE"/>
    <w:rsid w:val="00B21FCE"/>
    <w:rsid w:val="00B23286"/>
    <w:rsid w:val="00B27543"/>
    <w:rsid w:val="00B27C8B"/>
    <w:rsid w:val="00B27DCA"/>
    <w:rsid w:val="00B30712"/>
    <w:rsid w:val="00B32789"/>
    <w:rsid w:val="00B33A63"/>
    <w:rsid w:val="00B35466"/>
    <w:rsid w:val="00B40329"/>
    <w:rsid w:val="00B414B9"/>
    <w:rsid w:val="00B4694E"/>
    <w:rsid w:val="00B50D6C"/>
    <w:rsid w:val="00B51B2E"/>
    <w:rsid w:val="00B51CB8"/>
    <w:rsid w:val="00B54993"/>
    <w:rsid w:val="00B55C59"/>
    <w:rsid w:val="00B57407"/>
    <w:rsid w:val="00B57E5B"/>
    <w:rsid w:val="00B57F3F"/>
    <w:rsid w:val="00B66DD5"/>
    <w:rsid w:val="00B74C5C"/>
    <w:rsid w:val="00B812EC"/>
    <w:rsid w:val="00B81E7B"/>
    <w:rsid w:val="00B8683D"/>
    <w:rsid w:val="00B87AB8"/>
    <w:rsid w:val="00B90828"/>
    <w:rsid w:val="00BA0765"/>
    <w:rsid w:val="00BA1892"/>
    <w:rsid w:val="00BA2312"/>
    <w:rsid w:val="00BA23C9"/>
    <w:rsid w:val="00BA38DA"/>
    <w:rsid w:val="00BA3E59"/>
    <w:rsid w:val="00BA41A1"/>
    <w:rsid w:val="00BA7B7A"/>
    <w:rsid w:val="00BB0C83"/>
    <w:rsid w:val="00BB2DAA"/>
    <w:rsid w:val="00BB3EB9"/>
    <w:rsid w:val="00BB6340"/>
    <w:rsid w:val="00BC13E3"/>
    <w:rsid w:val="00BC33B3"/>
    <w:rsid w:val="00BC68CB"/>
    <w:rsid w:val="00BC70A1"/>
    <w:rsid w:val="00BD04AC"/>
    <w:rsid w:val="00BD4144"/>
    <w:rsid w:val="00BD56AC"/>
    <w:rsid w:val="00BD5D1E"/>
    <w:rsid w:val="00BD719B"/>
    <w:rsid w:val="00BD76CE"/>
    <w:rsid w:val="00BF03E4"/>
    <w:rsid w:val="00BF30D6"/>
    <w:rsid w:val="00BF30E4"/>
    <w:rsid w:val="00BF35A4"/>
    <w:rsid w:val="00BF56B2"/>
    <w:rsid w:val="00BF6F34"/>
    <w:rsid w:val="00C019B6"/>
    <w:rsid w:val="00C0249A"/>
    <w:rsid w:val="00C03395"/>
    <w:rsid w:val="00C03CDE"/>
    <w:rsid w:val="00C063B5"/>
    <w:rsid w:val="00C12BAE"/>
    <w:rsid w:val="00C142A6"/>
    <w:rsid w:val="00C14B41"/>
    <w:rsid w:val="00C14C4F"/>
    <w:rsid w:val="00C153BA"/>
    <w:rsid w:val="00C1732E"/>
    <w:rsid w:val="00C17F58"/>
    <w:rsid w:val="00C23621"/>
    <w:rsid w:val="00C24C73"/>
    <w:rsid w:val="00C25066"/>
    <w:rsid w:val="00C35DF3"/>
    <w:rsid w:val="00C40930"/>
    <w:rsid w:val="00C4202F"/>
    <w:rsid w:val="00C426A5"/>
    <w:rsid w:val="00C4418F"/>
    <w:rsid w:val="00C45A03"/>
    <w:rsid w:val="00C4617D"/>
    <w:rsid w:val="00C500E2"/>
    <w:rsid w:val="00C5132F"/>
    <w:rsid w:val="00C547FC"/>
    <w:rsid w:val="00C55001"/>
    <w:rsid w:val="00C55DC9"/>
    <w:rsid w:val="00C66DD4"/>
    <w:rsid w:val="00C73CD6"/>
    <w:rsid w:val="00C7423F"/>
    <w:rsid w:val="00C80F3E"/>
    <w:rsid w:val="00C85019"/>
    <w:rsid w:val="00C852FC"/>
    <w:rsid w:val="00C86166"/>
    <w:rsid w:val="00C91741"/>
    <w:rsid w:val="00C91F3A"/>
    <w:rsid w:val="00C938DE"/>
    <w:rsid w:val="00C95101"/>
    <w:rsid w:val="00C97763"/>
    <w:rsid w:val="00CA35C6"/>
    <w:rsid w:val="00CA44DD"/>
    <w:rsid w:val="00CA66D6"/>
    <w:rsid w:val="00CB0BCD"/>
    <w:rsid w:val="00CC0663"/>
    <w:rsid w:val="00CC2703"/>
    <w:rsid w:val="00CC42F7"/>
    <w:rsid w:val="00CC470C"/>
    <w:rsid w:val="00CC5A43"/>
    <w:rsid w:val="00CD0A4E"/>
    <w:rsid w:val="00CD1A00"/>
    <w:rsid w:val="00CD3D83"/>
    <w:rsid w:val="00CD44C4"/>
    <w:rsid w:val="00CD5651"/>
    <w:rsid w:val="00CD7C26"/>
    <w:rsid w:val="00CE1763"/>
    <w:rsid w:val="00CE2915"/>
    <w:rsid w:val="00CE6B74"/>
    <w:rsid w:val="00CE6F26"/>
    <w:rsid w:val="00CE6FA3"/>
    <w:rsid w:val="00CF1F55"/>
    <w:rsid w:val="00CF1FB8"/>
    <w:rsid w:val="00CF4285"/>
    <w:rsid w:val="00CF5291"/>
    <w:rsid w:val="00CF546E"/>
    <w:rsid w:val="00D002F9"/>
    <w:rsid w:val="00D01D49"/>
    <w:rsid w:val="00D02628"/>
    <w:rsid w:val="00D02B64"/>
    <w:rsid w:val="00D02B6B"/>
    <w:rsid w:val="00D03357"/>
    <w:rsid w:val="00D04A33"/>
    <w:rsid w:val="00D069CD"/>
    <w:rsid w:val="00D07908"/>
    <w:rsid w:val="00D104B7"/>
    <w:rsid w:val="00D10B2D"/>
    <w:rsid w:val="00D12210"/>
    <w:rsid w:val="00D1416F"/>
    <w:rsid w:val="00D16F9C"/>
    <w:rsid w:val="00D23374"/>
    <w:rsid w:val="00D23950"/>
    <w:rsid w:val="00D25130"/>
    <w:rsid w:val="00D267CC"/>
    <w:rsid w:val="00D26E47"/>
    <w:rsid w:val="00D32E45"/>
    <w:rsid w:val="00D36578"/>
    <w:rsid w:val="00D40B0D"/>
    <w:rsid w:val="00D41D41"/>
    <w:rsid w:val="00D428B9"/>
    <w:rsid w:val="00D42F6A"/>
    <w:rsid w:val="00D4506A"/>
    <w:rsid w:val="00D45C78"/>
    <w:rsid w:val="00D516B7"/>
    <w:rsid w:val="00D53FFF"/>
    <w:rsid w:val="00D55FDB"/>
    <w:rsid w:val="00D56230"/>
    <w:rsid w:val="00D567C2"/>
    <w:rsid w:val="00D5728B"/>
    <w:rsid w:val="00D608AF"/>
    <w:rsid w:val="00D62079"/>
    <w:rsid w:val="00D64C2D"/>
    <w:rsid w:val="00D65862"/>
    <w:rsid w:val="00D66049"/>
    <w:rsid w:val="00D74CFC"/>
    <w:rsid w:val="00D75ACF"/>
    <w:rsid w:val="00D813F3"/>
    <w:rsid w:val="00D81734"/>
    <w:rsid w:val="00D81881"/>
    <w:rsid w:val="00D82CDA"/>
    <w:rsid w:val="00D84B72"/>
    <w:rsid w:val="00D85E30"/>
    <w:rsid w:val="00D86F20"/>
    <w:rsid w:val="00D87EAA"/>
    <w:rsid w:val="00D916F6"/>
    <w:rsid w:val="00DA244C"/>
    <w:rsid w:val="00DA3946"/>
    <w:rsid w:val="00DA4AD6"/>
    <w:rsid w:val="00DB022B"/>
    <w:rsid w:val="00DB4C4A"/>
    <w:rsid w:val="00DB524D"/>
    <w:rsid w:val="00DC0736"/>
    <w:rsid w:val="00DC3E57"/>
    <w:rsid w:val="00DC55EB"/>
    <w:rsid w:val="00DC5780"/>
    <w:rsid w:val="00DC6466"/>
    <w:rsid w:val="00DC7E7C"/>
    <w:rsid w:val="00DD05E0"/>
    <w:rsid w:val="00DD2ECF"/>
    <w:rsid w:val="00DD360F"/>
    <w:rsid w:val="00DD66E6"/>
    <w:rsid w:val="00DD6AED"/>
    <w:rsid w:val="00DE51D4"/>
    <w:rsid w:val="00DE67FB"/>
    <w:rsid w:val="00DE7F40"/>
    <w:rsid w:val="00DF4958"/>
    <w:rsid w:val="00DF5080"/>
    <w:rsid w:val="00E025C8"/>
    <w:rsid w:val="00E02B12"/>
    <w:rsid w:val="00E035A9"/>
    <w:rsid w:val="00E04419"/>
    <w:rsid w:val="00E06AC1"/>
    <w:rsid w:val="00E07AAC"/>
    <w:rsid w:val="00E113C9"/>
    <w:rsid w:val="00E11A8A"/>
    <w:rsid w:val="00E11CB1"/>
    <w:rsid w:val="00E11CD4"/>
    <w:rsid w:val="00E12D5C"/>
    <w:rsid w:val="00E14B97"/>
    <w:rsid w:val="00E17B2D"/>
    <w:rsid w:val="00E202CE"/>
    <w:rsid w:val="00E22054"/>
    <w:rsid w:val="00E22494"/>
    <w:rsid w:val="00E2267B"/>
    <w:rsid w:val="00E24074"/>
    <w:rsid w:val="00E2654A"/>
    <w:rsid w:val="00E328EE"/>
    <w:rsid w:val="00E3427E"/>
    <w:rsid w:val="00E349FA"/>
    <w:rsid w:val="00E3668B"/>
    <w:rsid w:val="00E369F0"/>
    <w:rsid w:val="00E37ADB"/>
    <w:rsid w:val="00E43E5E"/>
    <w:rsid w:val="00E45BA7"/>
    <w:rsid w:val="00E5243E"/>
    <w:rsid w:val="00E52DAA"/>
    <w:rsid w:val="00E543D1"/>
    <w:rsid w:val="00E559F8"/>
    <w:rsid w:val="00E55CDA"/>
    <w:rsid w:val="00E55F8C"/>
    <w:rsid w:val="00E5611D"/>
    <w:rsid w:val="00E61128"/>
    <w:rsid w:val="00E620C7"/>
    <w:rsid w:val="00E637C7"/>
    <w:rsid w:val="00E64E46"/>
    <w:rsid w:val="00E67752"/>
    <w:rsid w:val="00E70C52"/>
    <w:rsid w:val="00E70D02"/>
    <w:rsid w:val="00E71651"/>
    <w:rsid w:val="00E75230"/>
    <w:rsid w:val="00E80461"/>
    <w:rsid w:val="00E82565"/>
    <w:rsid w:val="00E85BF5"/>
    <w:rsid w:val="00E900FD"/>
    <w:rsid w:val="00E902E8"/>
    <w:rsid w:val="00E93FC4"/>
    <w:rsid w:val="00EA02A5"/>
    <w:rsid w:val="00EA2271"/>
    <w:rsid w:val="00EA2328"/>
    <w:rsid w:val="00EA4D0C"/>
    <w:rsid w:val="00EB1701"/>
    <w:rsid w:val="00EB1869"/>
    <w:rsid w:val="00EB2B5B"/>
    <w:rsid w:val="00EB3E08"/>
    <w:rsid w:val="00EB570B"/>
    <w:rsid w:val="00EB745B"/>
    <w:rsid w:val="00EC5C1E"/>
    <w:rsid w:val="00ED0BE6"/>
    <w:rsid w:val="00ED392E"/>
    <w:rsid w:val="00ED3C84"/>
    <w:rsid w:val="00ED3F17"/>
    <w:rsid w:val="00ED403B"/>
    <w:rsid w:val="00ED4558"/>
    <w:rsid w:val="00ED5870"/>
    <w:rsid w:val="00ED5BB5"/>
    <w:rsid w:val="00EE07E0"/>
    <w:rsid w:val="00EE3F8B"/>
    <w:rsid w:val="00EE46D5"/>
    <w:rsid w:val="00EE5B1F"/>
    <w:rsid w:val="00EE5E85"/>
    <w:rsid w:val="00EF362E"/>
    <w:rsid w:val="00EF3919"/>
    <w:rsid w:val="00EF4A19"/>
    <w:rsid w:val="00EF7763"/>
    <w:rsid w:val="00F0034B"/>
    <w:rsid w:val="00F03F5E"/>
    <w:rsid w:val="00F04CB4"/>
    <w:rsid w:val="00F1041F"/>
    <w:rsid w:val="00F110D6"/>
    <w:rsid w:val="00F14451"/>
    <w:rsid w:val="00F14585"/>
    <w:rsid w:val="00F157DA"/>
    <w:rsid w:val="00F15892"/>
    <w:rsid w:val="00F161E8"/>
    <w:rsid w:val="00F1668D"/>
    <w:rsid w:val="00F20587"/>
    <w:rsid w:val="00F25603"/>
    <w:rsid w:val="00F259EC"/>
    <w:rsid w:val="00F267F1"/>
    <w:rsid w:val="00F2760A"/>
    <w:rsid w:val="00F304C8"/>
    <w:rsid w:val="00F30F8C"/>
    <w:rsid w:val="00F3123D"/>
    <w:rsid w:val="00F3187A"/>
    <w:rsid w:val="00F31E5E"/>
    <w:rsid w:val="00F33426"/>
    <w:rsid w:val="00F33A05"/>
    <w:rsid w:val="00F34440"/>
    <w:rsid w:val="00F3697D"/>
    <w:rsid w:val="00F3745A"/>
    <w:rsid w:val="00F4093D"/>
    <w:rsid w:val="00F430B3"/>
    <w:rsid w:val="00F439BD"/>
    <w:rsid w:val="00F517E1"/>
    <w:rsid w:val="00F57E65"/>
    <w:rsid w:val="00F601C5"/>
    <w:rsid w:val="00F61E1D"/>
    <w:rsid w:val="00F64B0A"/>
    <w:rsid w:val="00F65F0B"/>
    <w:rsid w:val="00F670A6"/>
    <w:rsid w:val="00F71476"/>
    <w:rsid w:val="00F766D7"/>
    <w:rsid w:val="00F823BA"/>
    <w:rsid w:val="00F90AEF"/>
    <w:rsid w:val="00F90FEC"/>
    <w:rsid w:val="00F9140D"/>
    <w:rsid w:val="00FA2420"/>
    <w:rsid w:val="00FA591D"/>
    <w:rsid w:val="00FA7A33"/>
    <w:rsid w:val="00FB1893"/>
    <w:rsid w:val="00FB7661"/>
    <w:rsid w:val="00FB7BBF"/>
    <w:rsid w:val="00FC7CED"/>
    <w:rsid w:val="00FD008E"/>
    <w:rsid w:val="00FD0911"/>
    <w:rsid w:val="00FD1453"/>
    <w:rsid w:val="00FD3577"/>
    <w:rsid w:val="00FD472C"/>
    <w:rsid w:val="00FD4820"/>
    <w:rsid w:val="00FD56F1"/>
    <w:rsid w:val="00FD973E"/>
    <w:rsid w:val="00FE0BB7"/>
    <w:rsid w:val="00FE2BB0"/>
    <w:rsid w:val="00FE40D2"/>
    <w:rsid w:val="00FE4341"/>
    <w:rsid w:val="00FE4AC9"/>
    <w:rsid w:val="00FE4C8E"/>
    <w:rsid w:val="00FE6ACB"/>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D04A3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04A33"/>
    <w:rPr>
      <w:sz w:val="20"/>
      <w:szCs w:val="20"/>
      <w:lang w:val="en-US"/>
    </w:rPr>
  </w:style>
  <w:style w:type="character" w:styleId="Puslapioinaosnuoroda">
    <w:name w:val="footnote reference"/>
    <w:basedOn w:val="Numatytasispastraiposriftas"/>
    <w:uiPriority w:val="99"/>
    <w:semiHidden/>
    <w:unhideWhenUsed/>
    <w:rsid w:val="00D04A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03544">
      <w:bodyDiv w:val="1"/>
      <w:marLeft w:val="0"/>
      <w:marRight w:val="0"/>
      <w:marTop w:val="0"/>
      <w:marBottom w:val="0"/>
      <w:divBdr>
        <w:top w:val="none" w:sz="0" w:space="0" w:color="auto"/>
        <w:left w:val="none" w:sz="0" w:space="0" w:color="auto"/>
        <w:bottom w:val="none" w:sz="0" w:space="0" w:color="auto"/>
        <w:right w:val="none" w:sz="0" w:space="0" w:color="auto"/>
      </w:divBdr>
    </w:div>
    <w:div w:id="333454608">
      <w:bodyDiv w:val="1"/>
      <w:marLeft w:val="0"/>
      <w:marRight w:val="0"/>
      <w:marTop w:val="0"/>
      <w:marBottom w:val="0"/>
      <w:divBdr>
        <w:top w:val="none" w:sz="0" w:space="0" w:color="auto"/>
        <w:left w:val="none" w:sz="0" w:space="0" w:color="auto"/>
        <w:bottom w:val="none" w:sz="0" w:space="0" w:color="auto"/>
        <w:right w:val="none" w:sz="0" w:space="0" w:color="auto"/>
      </w:divBdr>
    </w:div>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1265263713">
      <w:bodyDiv w:val="1"/>
      <w:marLeft w:val="0"/>
      <w:marRight w:val="0"/>
      <w:marTop w:val="0"/>
      <w:marBottom w:val="0"/>
      <w:divBdr>
        <w:top w:val="none" w:sz="0" w:space="0" w:color="auto"/>
        <w:left w:val="none" w:sz="0" w:space="0" w:color="auto"/>
        <w:bottom w:val="none" w:sz="0" w:space="0" w:color="auto"/>
        <w:right w:val="none" w:sz="0" w:space="0" w:color="auto"/>
      </w:divBdr>
    </w:div>
    <w:div w:id="1387290317">
      <w:bodyDiv w:val="1"/>
      <w:marLeft w:val="0"/>
      <w:marRight w:val="0"/>
      <w:marTop w:val="0"/>
      <w:marBottom w:val="0"/>
      <w:divBdr>
        <w:top w:val="none" w:sz="0" w:space="0" w:color="auto"/>
        <w:left w:val="none" w:sz="0" w:space="0" w:color="auto"/>
        <w:bottom w:val="none" w:sz="0" w:space="0" w:color="auto"/>
        <w:right w:val="none" w:sz="0" w:space="0" w:color="auto"/>
      </w:divBdr>
    </w:div>
    <w:div w:id="1987709285">
      <w:bodyDiv w:val="1"/>
      <w:marLeft w:val="0"/>
      <w:marRight w:val="0"/>
      <w:marTop w:val="0"/>
      <w:marBottom w:val="0"/>
      <w:divBdr>
        <w:top w:val="none" w:sz="0" w:space="0" w:color="auto"/>
        <w:left w:val="none" w:sz="0" w:space="0" w:color="auto"/>
        <w:bottom w:val="none" w:sz="0" w:space="0" w:color="auto"/>
        <w:right w:val="none" w:sz="0" w:space="0" w:color="auto"/>
      </w:divBdr>
    </w:div>
    <w:div w:id="2049136159">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45C6D57AD24AAAAA30DFDD440F023E"/>
        <w:category>
          <w:name w:val="Bendrosios nuostatos"/>
          <w:gallery w:val="placeholder"/>
        </w:category>
        <w:types>
          <w:type w:val="bbPlcHdr"/>
        </w:types>
        <w:behaviors>
          <w:behavior w:val="content"/>
        </w:behaviors>
        <w:guid w:val="{37861602-831F-4898-99A7-A3C208B631A2}"/>
      </w:docPartPr>
      <w:docPartBody>
        <w:p w:rsidR="00842885" w:rsidRDefault="005644BC" w:rsidP="005644BC">
          <w:pPr>
            <w:pStyle w:val="3B45C6D57AD24AAAAA30DFDD440F023E"/>
          </w:pPr>
          <w:r>
            <w:rPr>
              <w:rStyle w:val="Vietosrezervavimoenklotekstas"/>
            </w:rPr>
            <w:t>Choose an item.</w:t>
          </w:r>
        </w:p>
      </w:docPartBody>
    </w:docPart>
    <w:docPart>
      <w:docPartPr>
        <w:name w:val="D6FFD95446CA4E18A9056037F76F0E7A"/>
        <w:category>
          <w:name w:val="Bendrosios nuostatos"/>
          <w:gallery w:val="placeholder"/>
        </w:category>
        <w:types>
          <w:type w:val="bbPlcHdr"/>
        </w:types>
        <w:behaviors>
          <w:behavior w:val="content"/>
        </w:behaviors>
        <w:guid w:val="{C032D841-CF54-4482-84AB-FBDC5F8A2375}"/>
      </w:docPartPr>
      <w:docPartBody>
        <w:p w:rsidR="00842885" w:rsidRDefault="005644BC" w:rsidP="005644BC">
          <w:pPr>
            <w:pStyle w:val="D6FFD95446CA4E18A9056037F76F0E7A"/>
          </w:pPr>
          <w:r>
            <w:rPr>
              <w:rStyle w:val="Vietosrezervavimoenklotekstas"/>
            </w:rPr>
            <w:t>Choose an item.</w:t>
          </w:r>
        </w:p>
      </w:docPartBody>
    </w:docPart>
    <w:docPart>
      <w:docPartPr>
        <w:name w:val="C900819C443444D49E4FA45DE398EF77"/>
        <w:category>
          <w:name w:val="Bendrosios nuostatos"/>
          <w:gallery w:val="placeholder"/>
        </w:category>
        <w:types>
          <w:type w:val="bbPlcHdr"/>
        </w:types>
        <w:behaviors>
          <w:behavior w:val="content"/>
        </w:behaviors>
        <w:guid w:val="{7259BE1F-CB83-46FD-96C4-3392C52D91D0}"/>
      </w:docPartPr>
      <w:docPartBody>
        <w:p w:rsidR="00842885" w:rsidRDefault="005644BC" w:rsidP="005644BC">
          <w:pPr>
            <w:pStyle w:val="C900819C443444D49E4FA45DE398EF77"/>
          </w:pPr>
          <w:r>
            <w:rPr>
              <w:rStyle w:val="Vietosrezervavimoenklotekstas"/>
            </w:rPr>
            <w:t>Choose an item.</w:t>
          </w:r>
        </w:p>
      </w:docPartBody>
    </w:docPart>
    <w:docPart>
      <w:docPartPr>
        <w:name w:val="F84A19E2C54C4CE89367211AE44FECD1"/>
        <w:category>
          <w:name w:val="Bendrosios nuostatos"/>
          <w:gallery w:val="placeholder"/>
        </w:category>
        <w:types>
          <w:type w:val="bbPlcHdr"/>
        </w:types>
        <w:behaviors>
          <w:behavior w:val="content"/>
        </w:behaviors>
        <w:guid w:val="{380D86B5-352E-4B27-B1FD-0F07B1D2E763}"/>
      </w:docPartPr>
      <w:docPartBody>
        <w:p w:rsidR="00842885" w:rsidRDefault="005644BC" w:rsidP="005644BC">
          <w:pPr>
            <w:pStyle w:val="F84A19E2C54C4CE89367211AE44FECD1"/>
          </w:pPr>
          <w:r>
            <w:rPr>
              <w:rStyle w:val="Vietosrezervavimoenklotekstas"/>
            </w:rPr>
            <w:t>Choose an item.</w:t>
          </w:r>
        </w:p>
      </w:docPartBody>
    </w:docPart>
    <w:docPart>
      <w:docPartPr>
        <w:name w:val="812BE408BE1E4E9796A5FC6777C36E14"/>
        <w:category>
          <w:name w:val="Bendrosios nuostatos"/>
          <w:gallery w:val="placeholder"/>
        </w:category>
        <w:types>
          <w:type w:val="bbPlcHdr"/>
        </w:types>
        <w:behaviors>
          <w:behavior w:val="content"/>
        </w:behaviors>
        <w:guid w:val="{E395DAD5-FABE-4D23-96A9-1E0F5159ABC3}"/>
      </w:docPartPr>
      <w:docPartBody>
        <w:p w:rsidR="00842885" w:rsidRDefault="005644BC" w:rsidP="005644BC">
          <w:pPr>
            <w:pStyle w:val="812BE408BE1E4E9796A5FC6777C36E1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84C7E"/>
    <w:rsid w:val="000C0788"/>
    <w:rsid w:val="000F481F"/>
    <w:rsid w:val="001767EC"/>
    <w:rsid w:val="00191EEC"/>
    <w:rsid w:val="001B630B"/>
    <w:rsid w:val="001F0E45"/>
    <w:rsid w:val="00295D00"/>
    <w:rsid w:val="002A3C97"/>
    <w:rsid w:val="002A6CAC"/>
    <w:rsid w:val="002B3DBC"/>
    <w:rsid w:val="002D30CE"/>
    <w:rsid w:val="003062D0"/>
    <w:rsid w:val="0032698B"/>
    <w:rsid w:val="00330151"/>
    <w:rsid w:val="00345290"/>
    <w:rsid w:val="00345923"/>
    <w:rsid w:val="00346DA9"/>
    <w:rsid w:val="00352658"/>
    <w:rsid w:val="00364558"/>
    <w:rsid w:val="0038133E"/>
    <w:rsid w:val="00391A8D"/>
    <w:rsid w:val="003B5855"/>
    <w:rsid w:val="003D1162"/>
    <w:rsid w:val="003D14A6"/>
    <w:rsid w:val="004622B5"/>
    <w:rsid w:val="00485303"/>
    <w:rsid w:val="00485EB1"/>
    <w:rsid w:val="004E0013"/>
    <w:rsid w:val="005021E3"/>
    <w:rsid w:val="005266B9"/>
    <w:rsid w:val="005644BC"/>
    <w:rsid w:val="005B6459"/>
    <w:rsid w:val="005D69A7"/>
    <w:rsid w:val="005D6C75"/>
    <w:rsid w:val="00625A2B"/>
    <w:rsid w:val="00630542"/>
    <w:rsid w:val="00670A59"/>
    <w:rsid w:val="00677BF2"/>
    <w:rsid w:val="00734B6E"/>
    <w:rsid w:val="007557D9"/>
    <w:rsid w:val="00800C48"/>
    <w:rsid w:val="00811BB1"/>
    <w:rsid w:val="008374D0"/>
    <w:rsid w:val="00842885"/>
    <w:rsid w:val="00843D5D"/>
    <w:rsid w:val="008B0A74"/>
    <w:rsid w:val="008B4912"/>
    <w:rsid w:val="00981526"/>
    <w:rsid w:val="009821F9"/>
    <w:rsid w:val="009D57A6"/>
    <w:rsid w:val="009E4EA7"/>
    <w:rsid w:val="00A0567C"/>
    <w:rsid w:val="00A53CBB"/>
    <w:rsid w:val="00A94588"/>
    <w:rsid w:val="00A95333"/>
    <w:rsid w:val="00A97321"/>
    <w:rsid w:val="00AF514B"/>
    <w:rsid w:val="00B12680"/>
    <w:rsid w:val="00B414B9"/>
    <w:rsid w:val="00B4694E"/>
    <w:rsid w:val="00B515A0"/>
    <w:rsid w:val="00BA30BD"/>
    <w:rsid w:val="00BB3EB9"/>
    <w:rsid w:val="00BB77E9"/>
    <w:rsid w:val="00BC33B3"/>
    <w:rsid w:val="00BF2BEC"/>
    <w:rsid w:val="00BF56B2"/>
    <w:rsid w:val="00BF6F34"/>
    <w:rsid w:val="00C153BA"/>
    <w:rsid w:val="00C447D6"/>
    <w:rsid w:val="00C55001"/>
    <w:rsid w:val="00CC0133"/>
    <w:rsid w:val="00D32E45"/>
    <w:rsid w:val="00D53FFF"/>
    <w:rsid w:val="00D81499"/>
    <w:rsid w:val="00D84B72"/>
    <w:rsid w:val="00DA4AD6"/>
    <w:rsid w:val="00DC3E51"/>
    <w:rsid w:val="00E22054"/>
    <w:rsid w:val="00E54AB5"/>
    <w:rsid w:val="00E55F8C"/>
    <w:rsid w:val="00E620C7"/>
    <w:rsid w:val="00E71651"/>
    <w:rsid w:val="00E84789"/>
    <w:rsid w:val="00E85BF5"/>
    <w:rsid w:val="00F0034B"/>
    <w:rsid w:val="00F03F5E"/>
    <w:rsid w:val="00F04CB4"/>
    <w:rsid w:val="00F201F8"/>
    <w:rsid w:val="00F57910"/>
    <w:rsid w:val="00FA591D"/>
    <w:rsid w:val="00FD008E"/>
    <w:rsid w:val="00FE1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44BC"/>
  </w:style>
  <w:style w:type="paragraph" w:customStyle="1" w:styleId="3B45C6D57AD24AAAAA30DFDD440F023E">
    <w:name w:val="3B45C6D57AD24AAAAA30DFDD440F023E"/>
    <w:rsid w:val="005644BC"/>
    <w:pPr>
      <w:spacing w:line="278" w:lineRule="auto"/>
    </w:pPr>
    <w:rPr>
      <w:kern w:val="2"/>
      <w:sz w:val="24"/>
      <w:szCs w:val="24"/>
      <w:lang w:val="lt-LT" w:eastAsia="lt-LT"/>
      <w14:ligatures w14:val="standardContextual"/>
    </w:rPr>
  </w:style>
  <w:style w:type="paragraph" w:customStyle="1" w:styleId="D6FFD95446CA4E18A9056037F76F0E7A">
    <w:name w:val="D6FFD95446CA4E18A9056037F76F0E7A"/>
    <w:rsid w:val="005644BC"/>
    <w:pPr>
      <w:spacing w:line="278" w:lineRule="auto"/>
    </w:pPr>
    <w:rPr>
      <w:kern w:val="2"/>
      <w:sz w:val="24"/>
      <w:szCs w:val="24"/>
      <w:lang w:val="lt-LT" w:eastAsia="lt-LT"/>
      <w14:ligatures w14:val="standardContextual"/>
    </w:rPr>
  </w:style>
  <w:style w:type="paragraph" w:customStyle="1" w:styleId="C900819C443444D49E4FA45DE398EF77">
    <w:name w:val="C900819C443444D49E4FA45DE398EF77"/>
    <w:rsid w:val="005644BC"/>
    <w:pPr>
      <w:spacing w:line="278" w:lineRule="auto"/>
    </w:pPr>
    <w:rPr>
      <w:kern w:val="2"/>
      <w:sz w:val="24"/>
      <w:szCs w:val="24"/>
      <w:lang w:val="lt-LT" w:eastAsia="lt-LT"/>
      <w14:ligatures w14:val="standardContextual"/>
    </w:rPr>
  </w:style>
  <w:style w:type="paragraph" w:customStyle="1" w:styleId="F84A19E2C54C4CE89367211AE44FECD1">
    <w:name w:val="F84A19E2C54C4CE89367211AE44FECD1"/>
    <w:rsid w:val="005644BC"/>
    <w:pPr>
      <w:spacing w:line="278" w:lineRule="auto"/>
    </w:pPr>
    <w:rPr>
      <w:kern w:val="2"/>
      <w:sz w:val="24"/>
      <w:szCs w:val="24"/>
      <w:lang w:val="lt-LT" w:eastAsia="lt-LT"/>
      <w14:ligatures w14:val="standardContextual"/>
    </w:rPr>
  </w:style>
  <w:style w:type="paragraph" w:customStyle="1" w:styleId="812BE408BE1E4E9796A5FC6777C36E14">
    <w:name w:val="812BE408BE1E4E9796A5FC6777C36E14"/>
    <w:rsid w:val="005644B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11225</Words>
  <Characters>6399</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Svetlana Starinskaja</cp:lastModifiedBy>
  <cp:revision>3</cp:revision>
  <dcterms:created xsi:type="dcterms:W3CDTF">2025-02-14T13:38:00Z</dcterms:created>
  <dcterms:modified xsi:type="dcterms:W3CDTF">2025-02-15T12:47:00Z</dcterms:modified>
</cp:coreProperties>
</file>